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04A5A74">
      <w:pPr>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0" w:right="0" w:firstLine="0"/>
        <w:jc w:val="center"/>
        <w:rPr>
          <w:rFonts w:hint="eastAsia" w:ascii="Verdana" w:hAnsi="Verdana" w:cs="Verdana"/>
          <w:b/>
          <w:bCs/>
          <w:i w:val="0"/>
          <w:iCs w:val="0"/>
          <w:caps w:val="0"/>
          <w:color w:val="000000"/>
          <w:spacing w:val="0"/>
          <w:sz w:val="33"/>
          <w:szCs w:val="33"/>
        </w:rPr>
      </w:pPr>
      <w:r>
        <w:rPr>
          <w:rFonts w:hint="default" w:ascii="Verdana" w:hAnsi="Verdana" w:eastAsia="宋体" w:cs="Verdana"/>
          <w:b/>
          <w:bCs/>
          <w:i w:val="0"/>
          <w:iCs w:val="0"/>
          <w:caps w:val="0"/>
          <w:color w:val="000000"/>
          <w:spacing w:val="0"/>
          <w:kern w:val="0"/>
          <w:sz w:val="33"/>
          <w:szCs w:val="33"/>
          <w:bdr w:val="none" w:color="auto" w:sz="0" w:space="0"/>
          <w:lang w:val="en-US" w:eastAsia="zh-CN" w:bidi="ar"/>
        </w:rPr>
        <w:t>关于发布伊宁地区2009年1月至3月建设工程价格信息的通知</w:t>
      </w:r>
    </w:p>
    <w:p w14:paraId="60A5D70A">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0"/>
        <w:jc w:val="center"/>
        <w:rPr>
          <w:rFonts w:ascii="宋体" w:hAnsi="宋体" w:eastAsia="宋体" w:cs="宋体"/>
          <w:i w:val="0"/>
          <w:iCs w:val="0"/>
          <w:color w:val="505050"/>
          <w:sz w:val="18"/>
          <w:szCs w:val="18"/>
        </w:rPr>
      </w:pPr>
      <w:r>
        <w:rPr>
          <w:rFonts w:hint="eastAsia" w:ascii="宋体" w:hAnsi="宋体" w:eastAsia="宋体" w:cs="宋体"/>
          <w:i w:val="0"/>
          <w:iCs w:val="0"/>
          <w:caps w:val="0"/>
          <w:color w:val="505050"/>
          <w:spacing w:val="0"/>
          <w:sz w:val="18"/>
          <w:szCs w:val="18"/>
          <w:bdr w:val="none" w:color="auto" w:sz="0" w:space="0"/>
        </w:rPr>
        <w:t>伊州建造[2009]08号</w:t>
      </w:r>
    </w:p>
    <w:p w14:paraId="76BF0500">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br w:type="textWrapping"/>
      </w:r>
      <w:r>
        <w:rPr>
          <w:rFonts w:hint="default" w:ascii="Verdana" w:hAnsi="Verdana" w:cs="Verdana"/>
          <w:i w:val="0"/>
          <w:iCs w:val="0"/>
          <w:caps w:val="0"/>
          <w:color w:val="505050"/>
          <w:spacing w:val="0"/>
          <w:sz w:val="21"/>
          <w:szCs w:val="21"/>
          <w:bdr w:val="none" w:color="auto" w:sz="0" w:space="0"/>
        </w:rPr>
        <w:t>州直各县（市）建设局、发展和改革委员会（局），霍尔果斯及都拉塔口岸建设局、经济发展局，州直属各委、办、局、农四师建设局，伊犁军分区后勤部、武警八六六〇部队后勤部、中央及自治区驻伊各单位，州直各设计、施工、咨询企业：</w:t>
      </w:r>
    </w:p>
    <w:p w14:paraId="17C255F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根据2009年1月至3月份伊宁地区人工、机械及建材的市场价格变化情况，经建设工程造价管理站的调查、测算，编制了《伊宁地区2009年1月至3月建设工程价格信息》（附件一、附件二、附件三、附件四）。现予以发布，并就有关事项通知如下：</w:t>
      </w:r>
    </w:p>
    <w:p w14:paraId="622B98AB">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一、定额内人工工资单价的调整</w:t>
      </w:r>
    </w:p>
    <w:p w14:paraId="059E591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建筑安装、装饰、市政、仿古建筑及园林、房屋修缮工程：按伊州建造[2008]12号。</w:t>
      </w:r>
    </w:p>
    <w:p w14:paraId="73F87D3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二、定额内材料单价的调整</w:t>
      </w:r>
    </w:p>
    <w:p w14:paraId="48E58BC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（一）建筑安装工程、装饰工程</w:t>
      </w:r>
    </w:p>
    <w:p w14:paraId="02A311E8">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定额内主材、辅材按“附件一”所列信息价调整差价。高级装饰材料以及品种、规格、型号与定额不符的材料，可凭建设单位签认供货合同价和发票按实补差价。</w:t>
      </w:r>
    </w:p>
    <w:p w14:paraId="5E150DF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（二）市政工程</w:t>
      </w:r>
    </w:p>
    <w:p w14:paraId="5806DF7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定额内主材按“附件二”所列信息价调整差价。未列入“附件二”的其他主材，可凭建设单位签认供货合同价和发票按实补差。</w:t>
      </w:r>
    </w:p>
    <w:p w14:paraId="0110890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（三）仿古建筑及园林工程</w:t>
      </w:r>
    </w:p>
    <w:p w14:paraId="1703CE6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1．定额内主材按“附件三”所列信息价调整差价。</w:t>
      </w:r>
    </w:p>
    <w:p w14:paraId="4B1CB83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2．仿古建筑与园林工程中的专用材料，如琉璃制品、构件、石材、特种砖瓦、树种、苗木等，可凭建设单位签认供货合同价和发票按实补差价。</w:t>
      </w:r>
    </w:p>
    <w:p w14:paraId="7E7FFA5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3．仿古建筑及园林工程混凝土、砂浆配合比，按自治区建设厅新建造字[2002]5号文《关于发布二00二年自治区建筑安装工程定额砼、砂浆配合比的通知》进行调整。</w:t>
      </w:r>
    </w:p>
    <w:p w14:paraId="756CD7B7">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（四）房屋修缮工程</w:t>
      </w:r>
    </w:p>
    <w:p w14:paraId="6AE8A8B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1．定额内主材差价，按“附件四”所列信息价调整差价。未列入“附件四”的其他主材和高级装饰材料凭建设单位签认供货合同价和发票按实调整。</w:t>
      </w:r>
    </w:p>
    <w:p w14:paraId="439D0E23">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2．房屋修缮工程混凝土、砂浆配合比，按自治区建设厅新建造字[2002]5号文《关于发布二00二年自治区建筑安装工程定额砼、砂浆配合比的通知》进行调整。</w:t>
      </w:r>
    </w:p>
    <w:p w14:paraId="023E09D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（五）商品砼单价的调整，如果实际价格与定额内单价有差异，其价格可凭建设单位签认供货合同价和发票按实补差价。</w:t>
      </w:r>
    </w:p>
    <w:p w14:paraId="35B7FED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三、定额内机械费调整</w:t>
      </w:r>
    </w:p>
    <w:p w14:paraId="2CE008E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（一）仿古建筑及园林工程：在《全国统一仿古建筑及园林工程预算定额1997年乌鲁木齐地区单位估价表》的基础上，以定额内机械费为基数上调11.55％。</w:t>
      </w:r>
    </w:p>
    <w:p w14:paraId="0DFA86BE">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（二）房屋修缮工程：在《新疆维吾尔自治区房屋修缮工程预算定额2000年伊宁地区单位估价汇总表》的基础上，以定额内机械费加中小型机械费为基数上调3.79％。</w:t>
      </w:r>
    </w:p>
    <w:p w14:paraId="182C904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四、费用定额的调整</w:t>
      </w:r>
    </w:p>
    <w:p w14:paraId="34D940A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（一）上述人工费、材料费、机械费差价调整，只计税金，不计取费用 。</w:t>
      </w:r>
    </w:p>
    <w:p w14:paraId="0A9C04EF">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（二）费用定额调整，按建设厅新建造[2003]1号、[2003]3号、[2003]4号文件规定执行。</w:t>
      </w:r>
    </w:p>
    <w:p w14:paraId="554E8722">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五、采用定额计价方式的建筑安装工程，其临时设施、文明施工增加费按《2004年新疆维吾尔自治区建筑安装工程费用定额》执行；安全防护、文明施工措施的计价，按现行定额执行。</w:t>
      </w:r>
    </w:p>
    <w:p w14:paraId="2113A9D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六、本次建设工程价格信息的执行日期：2009年1月1日至2009年3月31日。</w:t>
      </w:r>
    </w:p>
    <w:p w14:paraId="5B390D7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七、本通知由我局工程造价管理站负责解释。</w:t>
      </w:r>
    </w:p>
    <w:p w14:paraId="4A5FD3E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八、请州直各县、口岸建设局，根据本通知要求，做好每年两次（上半年、下半年）建设工程价格信息的发布工作，并报我局审批后执行。</w:t>
      </w:r>
    </w:p>
    <w:p w14:paraId="3CA7B80A">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附件一：伊宁地区2009年1月至3月建筑安装工程价格信息。</w:t>
      </w:r>
    </w:p>
    <w:p w14:paraId="36600BD1">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附件二：伊宁地区2009年1月至3月市政工程价格信息。</w:t>
      </w:r>
    </w:p>
    <w:p w14:paraId="6D3E2B34">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附件三：伊宁地区2009年1月至3月仿古建筑及园林工程价格信息。</w:t>
      </w:r>
    </w:p>
    <w:p w14:paraId="111F0EA6">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left"/>
        <w:rPr>
          <w:sz w:val="21"/>
          <w:szCs w:val="21"/>
        </w:rPr>
      </w:pPr>
      <w:r>
        <w:rPr>
          <w:rFonts w:hint="default" w:ascii="Verdana" w:hAnsi="Verdana" w:cs="Verdana"/>
          <w:i w:val="0"/>
          <w:iCs w:val="0"/>
          <w:caps w:val="0"/>
          <w:color w:val="505050"/>
          <w:spacing w:val="0"/>
          <w:sz w:val="21"/>
          <w:szCs w:val="21"/>
          <w:bdr w:val="none" w:color="auto" w:sz="0" w:space="0"/>
        </w:rPr>
        <w:t>附件四：伊宁地区2009年1月至3月房屋修缮工程价格信息。</w:t>
      </w:r>
    </w:p>
    <w:p w14:paraId="760CBF69">
      <w:pPr>
        <w:pStyle w:val="30"/>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150" w:afterAutospacing="0"/>
        <w:ind w:left="218" w:right="218" w:firstLine="420"/>
        <w:jc w:val="right"/>
        <w:rPr>
          <w:sz w:val="21"/>
          <w:szCs w:val="21"/>
        </w:rPr>
      </w:pPr>
      <w:r>
        <w:rPr>
          <w:rFonts w:hint="default" w:ascii="Verdana" w:hAnsi="Verdana" w:cs="Verdana"/>
          <w:i w:val="0"/>
          <w:iCs w:val="0"/>
          <w:caps w:val="0"/>
          <w:color w:val="505050"/>
          <w:spacing w:val="0"/>
          <w:sz w:val="21"/>
          <w:szCs w:val="21"/>
          <w:bdr w:val="none" w:color="auto" w:sz="0" w:space="0"/>
        </w:rPr>
        <w:t>             二〇〇九年四月十日</w:t>
      </w:r>
    </w:p>
    <w:p w14:paraId="46E93CC3">
      <w:bookmarkStart w:id="0" w:name="_GoBack"/>
      <w:bookmarkEnd w:id="0"/>
    </w:p>
    <w:sectPr>
      <w:pgSz w:w="12240" w:h="15840"/>
      <w:pgMar w:top="1440" w:right="1800" w:bottom="1440" w:left="1800" w:header="720" w:footer="720" w:gutter="0"/>
      <w:cols w:space="720"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auto"/>
    <w:pitch w:val="default"/>
    <w:sig w:usb0="E00006FF" w:usb1="420024FF" w:usb2="02000000" w:usb3="00000000" w:csb0="2000019F" w:csb1="00000000"/>
  </w:font>
  <w:font w:name="ＭＳ 明朝">
    <w:altName w:val="Yu Gothic"/>
    <w:panose1 w:val="00000000000000000000"/>
    <w:charset w:val="80"/>
    <w:family w:val="roman"/>
    <w:pitch w:val="default"/>
    <w:sig w:usb0="00000000" w:usb1="00000000" w:usb2="00000010" w:usb3="00000000" w:csb0="00020000" w:csb1="00000000"/>
  </w:font>
  <w:font w:name="ＭＳ 明朝">
    <w:altName w:val="宋体"/>
    <w:panose1 w:val="00000000000000000000"/>
    <w:charset w:val="86"/>
    <w:family w:val="auto"/>
    <w:pitch w:val="default"/>
    <w:sig w:usb0="00000000" w:usb1="00000000" w:usb2="00000000" w:usb3="00000000" w:csb0="00000000" w:csb1="00000000"/>
  </w:font>
  <w:font w:name="MS Gothic">
    <w:panose1 w:val="020B0609070205080204"/>
    <w:charset w:val="80"/>
    <w:family w:val="modern"/>
    <w:pitch w:val="default"/>
    <w:sig w:usb0="E00002FF" w:usb1="6AC7FDFB" w:usb2="08000012" w:usb3="00000000" w:csb0="4002009F" w:csb1="DFD70000"/>
  </w:font>
  <w:font w:name="Courier">
    <w:altName w:val="Courier New"/>
    <w:panose1 w:val="02000500000000000000"/>
    <w:charset w:val="00"/>
    <w:family w:val="auto"/>
    <w:pitch w:val="default"/>
    <w:sig w:usb0="00000000" w:usb1="00000000" w:usb2="00000000" w:usb3="00000000" w:csb0="00000001" w:csb1="00000000"/>
  </w:font>
  <w:font w:name="ＭＳ 明朝">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Verdana">
    <w:panose1 w:val="020B0604030504040204"/>
    <w:charset w:val="00"/>
    <w:family w:val="auto"/>
    <w:pitch w:val="default"/>
    <w:sig w:usb0="A00006FF" w:usb1="4000205B" w:usb2="00000010" w:usb3="00000000" w:csb0="2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76" w:lineRule="auto"/>
      </w:pPr>
      <w:r>
        <w:separator/>
      </w:r>
    </w:p>
  </w:footnote>
  <w:footnote w:type="continuationSeparator" w:id="1">
    <w:p>
      <w:pPr>
        <w:spacing w:before="0" w:after="0" w:line="276"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FFFFF7E"/>
    <w:multiLevelType w:val="singleLevel"/>
    <w:tmpl w:val="FFFFFF7E"/>
    <w:lvl w:ilvl="0" w:tentative="0">
      <w:start w:val="1"/>
      <w:numFmt w:val="decimal"/>
      <w:pStyle w:val="20"/>
      <w:lvlText w:val="%1."/>
      <w:lvlJc w:val="left"/>
      <w:pPr>
        <w:tabs>
          <w:tab w:val="left" w:pos="1080"/>
        </w:tabs>
        <w:ind w:left="1080" w:hanging="360"/>
      </w:pPr>
    </w:lvl>
  </w:abstractNum>
  <w:abstractNum w:abstractNumId="1">
    <w:nsid w:val="FFFFFF7F"/>
    <w:multiLevelType w:val="singleLevel"/>
    <w:tmpl w:val="FFFFFF7F"/>
    <w:lvl w:ilvl="0" w:tentative="0">
      <w:start w:val="1"/>
      <w:numFmt w:val="decimal"/>
      <w:pStyle w:val="13"/>
      <w:lvlText w:val="%1."/>
      <w:lvlJc w:val="left"/>
      <w:pPr>
        <w:tabs>
          <w:tab w:val="left" w:pos="720"/>
        </w:tabs>
        <w:ind w:left="720" w:hanging="360"/>
      </w:pPr>
    </w:lvl>
  </w:abstractNum>
  <w:abstractNum w:abstractNumId="2">
    <w:nsid w:val="FFFFFF82"/>
    <w:multiLevelType w:val="singleLevel"/>
    <w:tmpl w:val="FFFFFF82"/>
    <w:lvl w:ilvl="0" w:tentative="0">
      <w:start w:val="1"/>
      <w:numFmt w:val="bullet"/>
      <w:pStyle w:val="18"/>
      <w:lvlText w:val=""/>
      <w:lvlJc w:val="left"/>
      <w:pPr>
        <w:tabs>
          <w:tab w:val="left" w:pos="1080"/>
        </w:tabs>
        <w:ind w:left="1080" w:hanging="360"/>
      </w:pPr>
      <w:rPr>
        <w:rFonts w:hint="default" w:ascii="Symbol" w:hAnsi="Symbol"/>
      </w:rPr>
    </w:lvl>
  </w:abstractNum>
  <w:abstractNum w:abstractNumId="3">
    <w:nsid w:val="FFFFFF83"/>
    <w:multiLevelType w:val="singleLevel"/>
    <w:tmpl w:val="FFFFFF83"/>
    <w:lvl w:ilvl="0" w:tentative="0">
      <w:start w:val="1"/>
      <w:numFmt w:val="bullet"/>
      <w:pStyle w:val="23"/>
      <w:lvlText w:val=""/>
      <w:lvlJc w:val="left"/>
      <w:pPr>
        <w:tabs>
          <w:tab w:val="left" w:pos="720"/>
        </w:tabs>
        <w:ind w:left="720" w:hanging="360"/>
      </w:pPr>
      <w:rPr>
        <w:rFonts w:hint="default" w:ascii="Symbol" w:hAnsi="Symbol"/>
      </w:rPr>
    </w:lvl>
  </w:abstractNum>
  <w:abstractNum w:abstractNumId="4">
    <w:nsid w:val="FFFFFF88"/>
    <w:multiLevelType w:val="singleLevel"/>
    <w:tmpl w:val="FFFFFF88"/>
    <w:lvl w:ilvl="0" w:tentative="0">
      <w:start w:val="1"/>
      <w:numFmt w:val="decimal"/>
      <w:pStyle w:val="14"/>
      <w:lvlText w:val="%1."/>
      <w:lvlJc w:val="left"/>
      <w:pPr>
        <w:tabs>
          <w:tab w:val="left" w:pos="360"/>
        </w:tabs>
        <w:ind w:left="360" w:hanging="360"/>
      </w:pPr>
    </w:lvl>
  </w:abstractNum>
  <w:abstractNum w:abstractNumId="5">
    <w:nsid w:val="FFFFFF89"/>
    <w:multiLevelType w:val="singleLevel"/>
    <w:tmpl w:val="FFFFFF89"/>
    <w:lvl w:ilvl="0" w:tentative="0">
      <w:start w:val="1"/>
      <w:numFmt w:val="bullet"/>
      <w:pStyle w:val="16"/>
      <w:lvlText w:val=""/>
      <w:lvlJc w:val="left"/>
      <w:pPr>
        <w:tabs>
          <w:tab w:val="left" w:pos="360"/>
        </w:tabs>
        <w:ind w:left="360" w:hanging="360"/>
      </w:pPr>
      <w:rPr>
        <w:rFonts w:hint="default" w:ascii="Symbol" w:hAnsi="Symbol"/>
      </w:rPr>
    </w:lvl>
  </w:abstractNum>
  <w:num w:numId="1">
    <w:abstractNumId w:val="1"/>
  </w:num>
  <w:num w:numId="2">
    <w:abstractNumId w:val="4"/>
  </w:num>
  <w:num w:numId="3">
    <w:abstractNumId w:val="5"/>
  </w:num>
  <w:num w:numId="4">
    <w:abstractNumId w:val="2"/>
  </w:num>
  <w:num w:numId="5">
    <w:abstractNumId w:val="0"/>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bordersDoNotSurroundHeader w:val="0"/>
  <w:bordersDoNotSurroundFooter w:val="0"/>
  <w:documentProtection w:enforcement="0"/>
  <w:defaultTabStop w:val="720"/>
  <w:displayHorizontalDrawingGridEvery w:val="1"/>
  <w:displayVerticalDrawingGridEvery w:val="1"/>
  <w:noPunctuationKerning w:val="1"/>
  <w:characterSpacingControl w:val="doNotCompress"/>
  <w:footnotePr>
    <w:footnote w:id="0"/>
    <w:footnote w:id="1"/>
  </w:footnotePr>
  <w:endnotePr>
    <w:endnote w:id="0"/>
    <w:endnote w:id="1"/>
  </w:end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 w:val="6A286856"/>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ja-JP"/>
  <w:clrSchemeMapping w:bg1="light1" w:t1="dark1" w:bg2="light2" w:t2="dark2" w:accent1="accent1" w:accent2="accent2" w:accent3="accent3" w:accent4="accent4" w:accent5="accent5" w:accent6="accent6" w:hyperlink="hyperlink" w:followedHyperlink="followedHyperlink"/>
  <w14:defaultImageDpi w14:val="300"/>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semiHidden="0" w:name="macro"/>
    <w:lsdException w:uiPriority="99" w:name="toa heading"/>
    <w:lsdException w:uiPriority="99" w:semiHidden="0" w:name="List"/>
    <w:lsdException w:uiPriority="99" w:semiHidden="0" w:name="List Bullet"/>
    <w:lsdException w:uiPriority="99" w:semiHidden="0" w:name="List Number"/>
    <w:lsdException w:uiPriority="99" w:semiHidden="0" w:name="List 2"/>
    <w:lsdException w:uiPriority="99" w:semiHidden="0" w:name="List 3"/>
    <w:lsdException w:uiPriority="99" w:name="List 4"/>
    <w:lsdException w:uiPriority="99" w:name="List 5"/>
    <w:lsdException w:uiPriority="99" w:semiHidden="0" w:name="List Bullet 2"/>
    <w:lsdException w:uiPriority="99" w:semiHidden="0" w:name="List Bullet 3"/>
    <w:lsdException w:uiPriority="99" w:name="List Bullet 4"/>
    <w:lsdException w:uiPriority="99" w:name="List Bullet 5"/>
    <w:lsdException w:uiPriority="99" w:semiHidden="0" w:name="List Number 2"/>
    <w:lsdException w:uiPriority="99" w:semiHidden="0"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semiHidden="0" w:name="Body Text"/>
    <w:lsdException w:uiPriority="99" w:name="Body Text Indent"/>
    <w:lsdException w:uiPriority="99" w:semiHidden="0" w:name="List Continue"/>
    <w:lsdException w:uiPriority="99" w:semiHidden="0" w:name="List Continue 2"/>
    <w:lsdException w:uiPriority="99" w:semiHidden="0"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semiHidden="0" w:name="Body Text 2"/>
    <w:lsdException w:uiPriority="99" w:semiHidden="0"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29" w:semiHidden="0" w:name="Quote"/>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200" w:line="276" w:lineRule="auto"/>
    </w:pPr>
    <w:rPr>
      <w:rFonts w:ascii="宋体" w:hAnsi="宋体" w:eastAsiaTheme="minorEastAsia" w:cstheme="minorBidi"/>
      <w:sz w:val="22"/>
      <w:szCs w:val="22"/>
      <w:lang w:val="en-US" w:eastAsia="en-US" w:bidi="ar-SA"/>
    </w:rPr>
  </w:style>
  <w:style w:type="paragraph" w:styleId="3">
    <w:name w:val="heading 1"/>
    <w:basedOn w:val="1"/>
    <w:next w:val="1"/>
    <w:link w:val="139"/>
    <w:qFormat/>
    <w:uiPriority w:val="9"/>
    <w:pPr>
      <w:keepNext/>
      <w:keepLines/>
      <w:spacing w:before="480" w:after="0"/>
      <w:outlineLvl w:val="0"/>
    </w:pPr>
    <w:rPr>
      <w:rFonts w:asciiTheme="majorHAnsi" w:hAnsiTheme="majorHAnsi" w:eastAsiaTheme="majorEastAsia" w:cstheme="majorBidi"/>
      <w:b/>
      <w:bCs/>
      <w:color w:val="376092" w:themeColor="accent1" w:themeShade="BF"/>
      <w:sz w:val="28"/>
      <w:szCs w:val="28"/>
    </w:rPr>
  </w:style>
  <w:style w:type="paragraph" w:styleId="4">
    <w:name w:val="heading 2"/>
    <w:basedOn w:val="1"/>
    <w:next w:val="1"/>
    <w:link w:val="140"/>
    <w:unhideWhenUsed/>
    <w:qFormat/>
    <w:uiPriority w:val="9"/>
    <w:pPr>
      <w:keepNext/>
      <w:keepLines/>
      <w:spacing w:before="200" w:after="0"/>
      <w:outlineLvl w:val="1"/>
    </w:pPr>
    <w:rPr>
      <w:rFonts w:asciiTheme="majorHAnsi" w:hAnsiTheme="majorHAnsi" w:eastAsiaTheme="majorEastAsia" w:cstheme="majorBidi"/>
      <w:b/>
      <w:bCs/>
      <w:color w:val="4F81BD" w:themeColor="accent1"/>
      <w:sz w:val="26"/>
      <w:szCs w:val="26"/>
      <w14:textFill>
        <w14:solidFill>
          <w14:schemeClr w14:val="accent1"/>
        </w14:solidFill>
      </w14:textFill>
    </w:rPr>
  </w:style>
  <w:style w:type="paragraph" w:styleId="5">
    <w:name w:val="heading 3"/>
    <w:basedOn w:val="1"/>
    <w:next w:val="1"/>
    <w:link w:val="141"/>
    <w:unhideWhenUsed/>
    <w:qFormat/>
    <w:uiPriority w:val="9"/>
    <w:pPr>
      <w:keepNext/>
      <w:keepLines/>
      <w:spacing w:before="200" w:after="0"/>
      <w:outlineLvl w:val="2"/>
    </w:pPr>
    <w:rPr>
      <w:rFonts w:asciiTheme="majorHAnsi" w:hAnsiTheme="majorHAnsi" w:eastAsiaTheme="majorEastAsia" w:cstheme="majorBidi"/>
      <w:b/>
      <w:bCs/>
      <w:color w:val="4F81BD" w:themeColor="accent1"/>
      <w14:textFill>
        <w14:solidFill>
          <w14:schemeClr w14:val="accent1"/>
        </w14:solidFill>
      </w14:textFill>
    </w:rPr>
  </w:style>
  <w:style w:type="paragraph" w:styleId="6">
    <w:name w:val="heading 4"/>
    <w:basedOn w:val="1"/>
    <w:next w:val="1"/>
    <w:link w:val="151"/>
    <w:semiHidden/>
    <w:unhideWhenUsed/>
    <w:qFormat/>
    <w:uiPriority w:val="9"/>
    <w:pPr>
      <w:keepNext/>
      <w:keepLines/>
      <w:spacing w:before="200" w:after="0"/>
      <w:outlineLvl w:val="3"/>
    </w:pPr>
    <w:rPr>
      <w:rFonts w:asciiTheme="majorHAnsi" w:hAnsiTheme="majorHAnsi" w:eastAsiaTheme="majorEastAsia" w:cstheme="majorBidi"/>
      <w:b/>
      <w:bCs/>
      <w:i/>
      <w:iCs/>
      <w:color w:val="4F81BD" w:themeColor="accent1"/>
      <w14:textFill>
        <w14:solidFill>
          <w14:schemeClr w14:val="accent1"/>
        </w14:solidFill>
      </w14:textFill>
    </w:rPr>
  </w:style>
  <w:style w:type="paragraph" w:styleId="7">
    <w:name w:val="heading 5"/>
    <w:basedOn w:val="1"/>
    <w:next w:val="1"/>
    <w:link w:val="152"/>
    <w:semiHidden/>
    <w:unhideWhenUsed/>
    <w:qFormat/>
    <w:uiPriority w:val="9"/>
    <w:pPr>
      <w:keepNext/>
      <w:keepLines/>
      <w:spacing w:before="200" w:after="0"/>
      <w:outlineLvl w:val="4"/>
    </w:pPr>
    <w:rPr>
      <w:rFonts w:asciiTheme="majorHAnsi" w:hAnsiTheme="majorHAnsi" w:eastAsiaTheme="majorEastAsia" w:cstheme="majorBidi"/>
      <w:color w:val="254061" w:themeColor="accent1" w:themeShade="80"/>
    </w:rPr>
  </w:style>
  <w:style w:type="paragraph" w:styleId="8">
    <w:name w:val="heading 6"/>
    <w:basedOn w:val="1"/>
    <w:next w:val="1"/>
    <w:link w:val="153"/>
    <w:semiHidden/>
    <w:unhideWhenUsed/>
    <w:qFormat/>
    <w:uiPriority w:val="9"/>
    <w:pPr>
      <w:keepNext/>
      <w:keepLines/>
      <w:spacing w:before="200" w:after="0"/>
      <w:outlineLvl w:val="5"/>
    </w:pPr>
    <w:rPr>
      <w:rFonts w:asciiTheme="majorHAnsi" w:hAnsiTheme="majorHAnsi" w:eastAsiaTheme="majorEastAsia" w:cstheme="majorBidi"/>
      <w:i/>
      <w:iCs/>
      <w:color w:val="254061" w:themeColor="accent1" w:themeShade="80"/>
    </w:rPr>
  </w:style>
  <w:style w:type="paragraph" w:styleId="9">
    <w:name w:val="heading 7"/>
    <w:basedOn w:val="1"/>
    <w:next w:val="1"/>
    <w:link w:val="154"/>
    <w:semiHidden/>
    <w:unhideWhenUsed/>
    <w:qFormat/>
    <w:uiPriority w:val="9"/>
    <w:pPr>
      <w:keepNext/>
      <w:keepLines/>
      <w:spacing w:before="200" w:after="0"/>
      <w:outlineLvl w:val="6"/>
    </w:pPr>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paragraph" w:styleId="10">
    <w:name w:val="heading 8"/>
    <w:basedOn w:val="1"/>
    <w:next w:val="1"/>
    <w:link w:val="155"/>
    <w:semiHidden/>
    <w:unhideWhenUsed/>
    <w:qFormat/>
    <w:uiPriority w:val="9"/>
    <w:pPr>
      <w:keepNext/>
      <w:keepLines/>
      <w:spacing w:before="200" w:after="0"/>
      <w:outlineLvl w:val="7"/>
    </w:pPr>
    <w:rPr>
      <w:rFonts w:asciiTheme="majorHAnsi" w:hAnsiTheme="majorHAnsi" w:eastAsiaTheme="majorEastAsia" w:cstheme="majorBidi"/>
      <w:color w:val="4F81BD" w:themeColor="accent1"/>
      <w:sz w:val="20"/>
      <w:szCs w:val="20"/>
      <w14:textFill>
        <w14:solidFill>
          <w14:schemeClr w14:val="accent1"/>
        </w14:solidFill>
      </w14:textFill>
    </w:rPr>
  </w:style>
  <w:style w:type="paragraph" w:styleId="11">
    <w:name w:val="heading 9"/>
    <w:basedOn w:val="1"/>
    <w:next w:val="1"/>
    <w:link w:val="156"/>
    <w:semiHidden/>
    <w:unhideWhenUsed/>
    <w:qFormat/>
    <w:uiPriority w:val="9"/>
    <w:pPr>
      <w:keepNext/>
      <w:keepLines/>
      <w:spacing w:before="200" w:after="0"/>
      <w:outlineLvl w:val="8"/>
    </w:pPr>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character" w:default="1" w:styleId="133">
    <w:name w:val="Default Paragraph Font"/>
    <w:semiHidden/>
    <w:unhideWhenUsed/>
    <w:uiPriority w:val="1"/>
  </w:style>
  <w:style w:type="table" w:default="1" w:styleId="33">
    <w:name w:val="Normal Table"/>
    <w:semiHidden/>
    <w:unhideWhenUsed/>
    <w:uiPriority w:val="99"/>
    <w:tblPr>
      <w:tblCellMar>
        <w:top w:w="0" w:type="dxa"/>
        <w:left w:w="108" w:type="dxa"/>
        <w:bottom w:w="0" w:type="dxa"/>
        <w:right w:w="108" w:type="dxa"/>
      </w:tblCellMar>
    </w:tblPr>
  </w:style>
  <w:style w:type="paragraph" w:styleId="2">
    <w:name w:val="macro"/>
    <w:link w:val="148"/>
    <w:unhideWhenUsed/>
    <w:uiPriority w:val="99"/>
    <w:pPr>
      <w:tabs>
        <w:tab w:val="left" w:pos="576"/>
        <w:tab w:val="left" w:pos="1152"/>
        <w:tab w:val="left" w:pos="1728"/>
        <w:tab w:val="left" w:pos="2304"/>
        <w:tab w:val="left" w:pos="2880"/>
        <w:tab w:val="left" w:pos="3456"/>
        <w:tab w:val="left" w:pos="4032"/>
      </w:tabs>
      <w:spacing w:after="200" w:line="276" w:lineRule="auto"/>
    </w:pPr>
    <w:rPr>
      <w:rFonts w:ascii="Courier" w:hAnsi="Courier" w:eastAsiaTheme="minorEastAsia" w:cstheme="minorBidi"/>
      <w:sz w:val="20"/>
      <w:szCs w:val="20"/>
      <w:lang w:val="en-US" w:eastAsia="en-US" w:bidi="ar-SA"/>
    </w:rPr>
  </w:style>
  <w:style w:type="paragraph" w:styleId="12">
    <w:name w:val="List 3"/>
    <w:basedOn w:val="1"/>
    <w:unhideWhenUsed/>
    <w:uiPriority w:val="99"/>
    <w:pPr>
      <w:ind w:left="1080" w:hanging="360"/>
      <w:contextualSpacing/>
    </w:pPr>
  </w:style>
  <w:style w:type="paragraph" w:styleId="13">
    <w:name w:val="List Number 2"/>
    <w:basedOn w:val="1"/>
    <w:unhideWhenUsed/>
    <w:uiPriority w:val="99"/>
    <w:pPr>
      <w:numPr>
        <w:ilvl w:val="0"/>
        <w:numId w:val="1"/>
      </w:numPr>
      <w:contextualSpacing/>
    </w:pPr>
  </w:style>
  <w:style w:type="paragraph" w:styleId="14">
    <w:name w:val="List Number"/>
    <w:basedOn w:val="1"/>
    <w:unhideWhenUsed/>
    <w:uiPriority w:val="99"/>
    <w:pPr>
      <w:numPr>
        <w:ilvl w:val="0"/>
        <w:numId w:val="2"/>
      </w:numPr>
      <w:contextualSpacing/>
    </w:pPr>
  </w:style>
  <w:style w:type="paragraph" w:styleId="15">
    <w:name w:val="caption"/>
    <w:basedOn w:val="1"/>
    <w:next w:val="1"/>
    <w:semiHidden/>
    <w:unhideWhenUsed/>
    <w:qFormat/>
    <w:uiPriority w:val="35"/>
    <w:pPr>
      <w:spacing w:line="240" w:lineRule="auto"/>
    </w:pPr>
    <w:rPr>
      <w:b/>
      <w:bCs/>
      <w:color w:val="4F81BD" w:themeColor="accent1"/>
      <w:sz w:val="18"/>
      <w:szCs w:val="18"/>
      <w14:textFill>
        <w14:solidFill>
          <w14:schemeClr w14:val="accent1"/>
        </w14:solidFill>
      </w14:textFill>
    </w:rPr>
  </w:style>
  <w:style w:type="paragraph" w:styleId="16">
    <w:name w:val="List Bullet"/>
    <w:basedOn w:val="1"/>
    <w:unhideWhenUsed/>
    <w:uiPriority w:val="99"/>
    <w:pPr>
      <w:numPr>
        <w:ilvl w:val="0"/>
        <w:numId w:val="3"/>
      </w:numPr>
      <w:contextualSpacing/>
    </w:pPr>
  </w:style>
  <w:style w:type="paragraph" w:styleId="17">
    <w:name w:val="Body Text 3"/>
    <w:basedOn w:val="1"/>
    <w:link w:val="147"/>
    <w:unhideWhenUsed/>
    <w:uiPriority w:val="99"/>
    <w:pPr>
      <w:spacing w:after="120"/>
    </w:pPr>
    <w:rPr>
      <w:sz w:val="16"/>
      <w:szCs w:val="16"/>
    </w:rPr>
  </w:style>
  <w:style w:type="paragraph" w:styleId="18">
    <w:name w:val="List Bullet 3"/>
    <w:basedOn w:val="1"/>
    <w:unhideWhenUsed/>
    <w:uiPriority w:val="99"/>
    <w:pPr>
      <w:numPr>
        <w:ilvl w:val="0"/>
        <w:numId w:val="4"/>
      </w:numPr>
      <w:contextualSpacing/>
    </w:pPr>
  </w:style>
  <w:style w:type="paragraph" w:styleId="19">
    <w:name w:val="Body Text"/>
    <w:basedOn w:val="1"/>
    <w:link w:val="145"/>
    <w:unhideWhenUsed/>
    <w:uiPriority w:val="99"/>
    <w:pPr>
      <w:spacing w:after="120"/>
    </w:pPr>
  </w:style>
  <w:style w:type="paragraph" w:styleId="20">
    <w:name w:val="List Number 3"/>
    <w:basedOn w:val="1"/>
    <w:unhideWhenUsed/>
    <w:uiPriority w:val="99"/>
    <w:pPr>
      <w:numPr>
        <w:ilvl w:val="0"/>
        <w:numId w:val="5"/>
      </w:numPr>
      <w:contextualSpacing/>
    </w:pPr>
  </w:style>
  <w:style w:type="paragraph" w:styleId="21">
    <w:name w:val="List 2"/>
    <w:basedOn w:val="1"/>
    <w:unhideWhenUsed/>
    <w:uiPriority w:val="99"/>
    <w:pPr>
      <w:ind w:left="720" w:hanging="360"/>
      <w:contextualSpacing/>
    </w:pPr>
  </w:style>
  <w:style w:type="paragraph" w:styleId="22">
    <w:name w:val="List Continue"/>
    <w:basedOn w:val="1"/>
    <w:unhideWhenUsed/>
    <w:uiPriority w:val="99"/>
    <w:pPr>
      <w:spacing w:after="120"/>
      <w:ind w:left="360"/>
      <w:contextualSpacing/>
    </w:pPr>
  </w:style>
  <w:style w:type="paragraph" w:styleId="23">
    <w:name w:val="List Bullet 2"/>
    <w:basedOn w:val="1"/>
    <w:unhideWhenUsed/>
    <w:uiPriority w:val="99"/>
    <w:pPr>
      <w:numPr>
        <w:ilvl w:val="0"/>
        <w:numId w:val="6"/>
      </w:numPr>
      <w:contextualSpacing/>
    </w:pPr>
  </w:style>
  <w:style w:type="paragraph" w:styleId="24">
    <w:name w:val="footer"/>
    <w:basedOn w:val="1"/>
    <w:link w:val="137"/>
    <w:unhideWhenUsed/>
    <w:uiPriority w:val="99"/>
    <w:pPr>
      <w:tabs>
        <w:tab w:val="center" w:pos="4680"/>
        <w:tab w:val="right" w:pos="9360"/>
      </w:tabs>
      <w:spacing w:after="0" w:line="240" w:lineRule="auto"/>
    </w:pPr>
  </w:style>
  <w:style w:type="paragraph" w:styleId="25">
    <w:name w:val="header"/>
    <w:basedOn w:val="1"/>
    <w:link w:val="136"/>
    <w:unhideWhenUsed/>
    <w:uiPriority w:val="99"/>
    <w:pPr>
      <w:tabs>
        <w:tab w:val="center" w:pos="4680"/>
        <w:tab w:val="right" w:pos="9360"/>
      </w:tabs>
      <w:spacing w:after="0" w:line="240" w:lineRule="auto"/>
    </w:pPr>
  </w:style>
  <w:style w:type="paragraph" w:styleId="26">
    <w:name w:val="Subtitle"/>
    <w:basedOn w:val="1"/>
    <w:next w:val="1"/>
    <w:link w:val="143"/>
    <w:qFormat/>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27">
    <w:name w:val="List"/>
    <w:basedOn w:val="1"/>
    <w:unhideWhenUsed/>
    <w:uiPriority w:val="99"/>
    <w:pPr>
      <w:ind w:left="360" w:hanging="360"/>
      <w:contextualSpacing/>
    </w:pPr>
  </w:style>
  <w:style w:type="paragraph" w:styleId="28">
    <w:name w:val="Body Text 2"/>
    <w:basedOn w:val="1"/>
    <w:link w:val="146"/>
    <w:unhideWhenUsed/>
    <w:uiPriority w:val="99"/>
    <w:pPr>
      <w:spacing w:after="120" w:line="480" w:lineRule="auto"/>
    </w:pPr>
  </w:style>
  <w:style w:type="paragraph" w:styleId="29">
    <w:name w:val="List Continue 2"/>
    <w:basedOn w:val="1"/>
    <w:unhideWhenUsed/>
    <w:uiPriority w:val="99"/>
    <w:pPr>
      <w:spacing w:after="120"/>
      <w:ind w:left="720"/>
      <w:contextualSpacing/>
    </w:pPr>
  </w:style>
  <w:style w:type="paragraph" w:styleId="30">
    <w:name w:val="Normal (Web)"/>
    <w:basedOn w:val="1"/>
    <w:semiHidden/>
    <w:unhideWhenUsed/>
    <w:uiPriority w:val="99"/>
    <w:pPr>
      <w:spacing w:before="0" w:beforeAutospacing="1" w:after="0" w:afterAutospacing="1"/>
      <w:ind w:left="0" w:right="0"/>
      <w:jc w:val="left"/>
    </w:pPr>
    <w:rPr>
      <w:kern w:val="0"/>
      <w:sz w:val="24"/>
      <w:lang w:val="en-US" w:eastAsia="zh-CN" w:bidi="ar"/>
    </w:rPr>
  </w:style>
  <w:style w:type="paragraph" w:styleId="31">
    <w:name w:val="List Continue 3"/>
    <w:basedOn w:val="1"/>
    <w:unhideWhenUsed/>
    <w:uiPriority w:val="99"/>
    <w:pPr>
      <w:spacing w:after="120"/>
      <w:ind w:left="1080"/>
      <w:contextualSpacing/>
    </w:pPr>
  </w:style>
  <w:style w:type="paragraph" w:styleId="32">
    <w:name w:val="Title"/>
    <w:basedOn w:val="1"/>
    <w:next w:val="1"/>
    <w:link w:val="142"/>
    <w:qFormat/>
    <w:uiPriority w:val="10"/>
    <w:pPr>
      <w:pBdr>
        <w:bottom w:val="single" w:color="4F81BD" w:themeColor="accent1" w:sz="8" w:space="4"/>
      </w:pBdr>
      <w:spacing w:after="300" w:line="240" w:lineRule="auto"/>
      <w:contextualSpacing/>
    </w:pPr>
    <w:rPr>
      <w:rFonts w:asciiTheme="majorHAnsi" w:hAnsiTheme="majorHAnsi" w:eastAsiaTheme="majorEastAsia" w:cstheme="majorBidi"/>
      <w:color w:val="17375E" w:themeColor="text2" w:themeShade="BF"/>
      <w:spacing w:val="5"/>
      <w:kern w:val="28"/>
      <w:sz w:val="52"/>
      <w:szCs w:val="52"/>
    </w:rPr>
  </w:style>
  <w:style w:type="table" w:styleId="34">
    <w:name w:val="Table Grid"/>
    <w:basedOn w:val="33"/>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styleId="35">
    <w:name w:val="Light Shading"/>
    <w:basedOn w:val="33"/>
    <w:uiPriority w:val="60"/>
    <w:pPr>
      <w:spacing w:after="0" w:line="240" w:lineRule="auto"/>
    </w:pPr>
    <w:rPr>
      <w:color w:val="000000" w:themeColor="text1" w:themeShade="BF"/>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left w:val="nil"/>
          <w:right w:val="nil"/>
          <w:insideH w:val="nil"/>
          <w:insideV w:val="nil"/>
        </w:tcBorders>
        <w:shd w:val="clear" w:color="auto" w:fill="BFBFBF" w:themeFill="text1" w:themeFillTint="3F"/>
      </w:tcPr>
    </w:tblStylePr>
  </w:style>
  <w:style w:type="table" w:styleId="36">
    <w:name w:val="Light Shading Accent 1"/>
    <w:basedOn w:val="33"/>
    <w:uiPriority w:val="60"/>
    <w:pPr>
      <w:spacing w:after="0" w:line="240" w:lineRule="auto"/>
    </w:pPr>
    <w:rPr>
      <w:color w:val="376092" w:themeColor="accent1" w:themeShade="BF"/>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37">
    <w:name w:val="Light Shading Accent 2"/>
    <w:basedOn w:val="33"/>
    <w:uiPriority w:val="60"/>
    <w:pPr>
      <w:spacing w:after="0" w:line="240" w:lineRule="auto"/>
    </w:pPr>
    <w:rPr>
      <w:color w:val="953735" w:themeColor="accent2" w:themeShade="BF"/>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left w:val="nil"/>
          <w:right w:val="nil"/>
          <w:insideH w:val="nil"/>
          <w:insideV w:val="nil"/>
        </w:tcBorders>
        <w:shd w:val="clear" w:color="auto" w:fill="EFD3D3" w:themeFill="accent2" w:themeFillTint="3F"/>
      </w:tcPr>
    </w:tblStylePr>
  </w:style>
  <w:style w:type="table" w:styleId="38">
    <w:name w:val="Light Shading Accent 3"/>
    <w:basedOn w:val="33"/>
    <w:uiPriority w:val="60"/>
    <w:pPr>
      <w:spacing w:after="0" w:line="240" w:lineRule="auto"/>
    </w:pPr>
    <w:rPr>
      <w:color w:val="77933C" w:themeColor="accent3" w:themeShade="BF"/>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39">
    <w:name w:val="Light Shading Accent 4"/>
    <w:basedOn w:val="33"/>
    <w:uiPriority w:val="60"/>
    <w:pPr>
      <w:spacing w:after="0" w:line="240" w:lineRule="auto"/>
    </w:pPr>
    <w:rPr>
      <w:color w:val="604A7B" w:themeColor="accent4" w:themeShade="BF"/>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40">
    <w:name w:val="Light Shading Accent 5"/>
    <w:basedOn w:val="33"/>
    <w:uiPriority w:val="60"/>
    <w:pPr>
      <w:spacing w:after="0" w:line="240" w:lineRule="auto"/>
    </w:pPr>
    <w:rPr>
      <w:color w:val="31859C" w:themeColor="accent5" w:themeShade="BF"/>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left w:val="nil"/>
          <w:right w:val="nil"/>
          <w:insideH w:val="nil"/>
          <w:insideV w:val="nil"/>
        </w:tcBorders>
        <w:shd w:val="clear" w:color="auto" w:fill="D2EAF0" w:themeFill="accent5" w:themeFillTint="3F"/>
      </w:tcPr>
    </w:tblStylePr>
  </w:style>
  <w:style w:type="table" w:styleId="41">
    <w:name w:val="Light Shading Accent 6"/>
    <w:basedOn w:val="33"/>
    <w:uiPriority w:val="60"/>
    <w:pPr>
      <w:spacing w:after="0" w:line="240" w:lineRule="auto"/>
    </w:pPr>
    <w:rPr>
      <w:color w:val="E46C0A" w:themeColor="accent6" w:themeShade="BF"/>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left w:val="nil"/>
          <w:right w:val="nil"/>
          <w:insideH w:val="nil"/>
          <w:insideV w:val="nil"/>
        </w:tcBorders>
        <w:shd w:val="clear" w:color="auto" w:fill="FDE5D1" w:themeFill="accent6" w:themeFillTint="3F"/>
      </w:tcPr>
    </w:tblStylePr>
  </w:style>
  <w:style w:type="table" w:styleId="42">
    <w:name w:val="Light List"/>
    <w:basedOn w:val="33"/>
    <w:uiPriority w:val="61"/>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43">
    <w:name w:val="Light List Accent 1"/>
    <w:basedOn w:val="33"/>
    <w:uiPriority w:val="61"/>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44">
    <w:name w:val="Light List Accent 2"/>
    <w:basedOn w:val="33"/>
    <w:uiPriority w:val="61"/>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45">
    <w:name w:val="Light List Accent 3"/>
    <w:basedOn w:val="33"/>
    <w:uiPriority w:val="61"/>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46">
    <w:name w:val="Light List Accent 4"/>
    <w:basedOn w:val="33"/>
    <w:uiPriority w:val="61"/>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47">
    <w:name w:val="Light List Accent 5"/>
    <w:basedOn w:val="33"/>
    <w:uiPriority w:val="61"/>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48">
    <w:name w:val="Light List Accent 6"/>
    <w:basedOn w:val="33"/>
    <w:uiPriority w:val="61"/>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49">
    <w:name w:val="Light Grid"/>
    <w:basedOn w:val="33"/>
    <w:uiPriority w:val="62"/>
    <w:pPr>
      <w:spacing w:after="0" w:line="240" w:lineRule="auto"/>
    </w:p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BFBFBF"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shd w:val="clear" w:color="auto" w:fill="BFBFBF"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sz="8" w:space="0"/>
        </w:tcBorders>
      </w:tcPr>
    </w:tblStylePr>
  </w:style>
  <w:style w:type="table" w:styleId="50">
    <w:name w:val="Light Grid Accent 1"/>
    <w:basedOn w:val="33"/>
    <w:uiPriority w:val="62"/>
    <w:pPr>
      <w:spacing w:after="0" w:line="240" w:lineRule="auto"/>
    </w:p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sz="8" w:space="0"/>
        </w:tcBorders>
      </w:tcPr>
    </w:tblStylePr>
  </w:style>
  <w:style w:type="table" w:styleId="51">
    <w:name w:val="Light Grid Accent 2"/>
    <w:basedOn w:val="33"/>
    <w:uiPriority w:val="62"/>
    <w:pPr>
      <w:spacing w:after="0" w:line="240" w:lineRule="auto"/>
    </w:p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3"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shd w:val="clear" w:color="auto" w:fill="EFD3D3"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sz="8" w:space="0"/>
        </w:tcBorders>
      </w:tcPr>
    </w:tblStylePr>
  </w:style>
  <w:style w:type="table" w:styleId="52">
    <w:name w:val="Light Grid Accent 3"/>
    <w:basedOn w:val="33"/>
    <w:uiPriority w:val="62"/>
    <w:pPr>
      <w:spacing w:after="0" w:line="240" w:lineRule="auto"/>
    </w:p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sz="8" w:space="0"/>
        </w:tcBorders>
      </w:tcPr>
    </w:tblStylePr>
  </w:style>
  <w:style w:type="table" w:styleId="53">
    <w:name w:val="Light Grid Accent 4"/>
    <w:basedOn w:val="33"/>
    <w:uiPriority w:val="62"/>
    <w:pPr>
      <w:spacing w:after="0" w:line="240" w:lineRule="auto"/>
    </w:p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sz="8" w:space="0"/>
        </w:tcBorders>
      </w:tcPr>
    </w:tblStylePr>
  </w:style>
  <w:style w:type="table" w:styleId="54">
    <w:name w:val="Light Grid Accent 5"/>
    <w:basedOn w:val="33"/>
    <w:uiPriority w:val="62"/>
    <w:pPr>
      <w:spacing w:after="0" w:line="240" w:lineRule="auto"/>
    </w:p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0"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shd w:val="clear" w:color="auto" w:fill="D2EAF0"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sz="8" w:space="0"/>
        </w:tcBorders>
      </w:tcPr>
    </w:tblStylePr>
  </w:style>
  <w:style w:type="table" w:styleId="55">
    <w:name w:val="Light Grid Accent 6"/>
    <w:basedOn w:val="33"/>
    <w:uiPriority w:val="62"/>
    <w:pPr>
      <w:spacing w:after="0" w:line="240" w:lineRule="auto"/>
    </w:p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5D1"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shd w:val="clear" w:color="auto" w:fill="FDE5D1"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sz="8" w:space="0"/>
        </w:tcBorders>
      </w:tcPr>
    </w:tblStylePr>
  </w:style>
  <w:style w:type="table" w:styleId="56">
    <w:name w:val="Medium Shading 1"/>
    <w:basedOn w:val="33"/>
    <w:uiPriority w:val="63"/>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3F3F3F" w:themeColor="text1" w:themeTint="BF" w:sz="6" w:space="0"/>
          <w:left w:val="single" w:color="3F3F3F" w:themeColor="text1" w:themeTint="BF" w:sz="8" w:space="0"/>
          <w:bottom w:val="single" w:color="3F3F3F" w:themeColor="text1" w:themeTint="BF" w:sz="8" w:space="0"/>
          <w:right w:val="single" w:color="3F3F3F"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BFBFBF" w:themeFill="text1" w:themeFillTint="3F"/>
      </w:tcPr>
    </w:tblStylePr>
    <w:tblStylePr w:type="band1Horz">
      <w:tblPr/>
      <w:tcPr>
        <w:tcBorders>
          <w:insideH w:val="nil"/>
          <w:insideV w:val="nil"/>
        </w:tcBorders>
        <w:shd w:val="clear" w:color="auto" w:fill="BFBFBF" w:themeFill="text1" w:themeFillTint="3F"/>
      </w:tcPr>
    </w:tblStylePr>
    <w:tblStylePr w:type="band2Horz">
      <w:tblPr/>
      <w:tcPr>
        <w:tcBorders>
          <w:insideH w:val="nil"/>
          <w:insideV w:val="nil"/>
        </w:tcBorders>
      </w:tcPr>
    </w:tblStylePr>
  </w:style>
  <w:style w:type="table" w:styleId="57">
    <w:name w:val="Medium Shading 1 Accent 1"/>
    <w:basedOn w:val="33"/>
    <w:uiPriority w:val="63"/>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58">
    <w:name w:val="Medium Shading 1 Accent 2"/>
    <w:basedOn w:val="33"/>
    <w:uiPriority w:val="63"/>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3" w:themeFill="accent2" w:themeFillTint="3F"/>
      </w:tcPr>
    </w:tblStylePr>
    <w:tblStylePr w:type="band1Horz">
      <w:tblPr/>
      <w:tcPr>
        <w:tcBorders>
          <w:insideH w:val="nil"/>
          <w:insideV w:val="nil"/>
        </w:tcBorders>
        <w:shd w:val="clear" w:color="auto" w:fill="EFD3D3" w:themeFill="accent2" w:themeFillTint="3F"/>
      </w:tcPr>
    </w:tblStylePr>
    <w:tblStylePr w:type="band2Horz">
      <w:tblPr/>
      <w:tcPr>
        <w:tcBorders>
          <w:insideH w:val="nil"/>
          <w:insideV w:val="nil"/>
        </w:tcBorders>
      </w:tcPr>
    </w:tblStylePr>
  </w:style>
  <w:style w:type="table" w:styleId="59">
    <w:name w:val="Medium Shading 1 Accent 3"/>
    <w:basedOn w:val="33"/>
    <w:uiPriority w:val="63"/>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4CC82" w:themeColor="accent3" w:themeTint="BF" w:sz="6" w:space="0"/>
          <w:left w:val="single" w:color="B4CC82" w:themeColor="accent3" w:themeTint="BF" w:sz="8" w:space="0"/>
          <w:bottom w:val="single" w:color="B4CC82" w:themeColor="accent3" w:themeTint="BF" w:sz="8" w:space="0"/>
          <w:right w:val="single" w:color="B4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60">
    <w:name w:val="Medium Shading 1 Accent 4"/>
    <w:basedOn w:val="33"/>
    <w:uiPriority w:val="63"/>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61">
    <w:name w:val="Medium Shading 1 Accent 5"/>
    <w:basedOn w:val="33"/>
    <w:uiPriority w:val="63"/>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0" w:themeFill="accent5" w:themeFillTint="3F"/>
      </w:tcPr>
    </w:tblStylePr>
    <w:tblStylePr w:type="band1Horz">
      <w:tblPr/>
      <w:tcPr>
        <w:tcBorders>
          <w:insideH w:val="nil"/>
          <w:insideV w:val="nil"/>
        </w:tcBorders>
        <w:shd w:val="clear" w:color="auto" w:fill="D2EAF0" w:themeFill="accent5" w:themeFillTint="3F"/>
      </w:tcPr>
    </w:tblStylePr>
    <w:tblStylePr w:type="band2Horz">
      <w:tblPr/>
      <w:tcPr>
        <w:tcBorders>
          <w:insideH w:val="nil"/>
          <w:insideV w:val="nil"/>
        </w:tcBorders>
      </w:tcPr>
    </w:tblStylePr>
  </w:style>
  <w:style w:type="table" w:styleId="62">
    <w:name w:val="Medium Shading 1 Accent 6"/>
    <w:basedOn w:val="33"/>
    <w:uiPriority w:val="63"/>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5D1" w:themeFill="accent6" w:themeFillTint="3F"/>
      </w:tcPr>
    </w:tblStylePr>
    <w:tblStylePr w:type="band1Horz">
      <w:tblPr/>
      <w:tcPr>
        <w:tcBorders>
          <w:insideH w:val="nil"/>
          <w:insideV w:val="nil"/>
        </w:tcBorders>
        <w:shd w:val="clear" w:color="auto" w:fill="FDE5D1" w:themeFill="accent6" w:themeFillTint="3F"/>
      </w:tcPr>
    </w:tblStylePr>
    <w:tblStylePr w:type="band2Horz">
      <w:tblPr/>
      <w:tcPr>
        <w:tcBorders>
          <w:insideH w:val="nil"/>
          <w:insideV w:val="nil"/>
        </w:tcBorders>
      </w:tcPr>
    </w:tblStylePr>
  </w:style>
  <w:style w:type="table" w:styleId="63">
    <w:name w:val="Medium Shading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4">
    <w:name w:val="Medium Shading 2 Accent 1"/>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5">
    <w:name w:val="Medium Shading 2 Accent 2"/>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6">
    <w:name w:val="Medium Shading 2 Accent 3"/>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7">
    <w:name w:val="Medium Shading 2 Accent 4"/>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8">
    <w:name w:val="Medium Shading 2 Accent 5"/>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69">
    <w:name w:val="Medium Shading 2 Accent 6"/>
    <w:basedOn w:val="33"/>
    <w:uiPriority w:val="64"/>
    <w:pPr>
      <w:spacing w:after="0" w:line="240" w:lineRule="auto"/>
    </w:pPr>
    <w:tblPr>
      <w:tblBorders>
        <w:top w:val="single" w:color="auto" w:sz="18" w:space="0"/>
        <w:bottom w:val="single" w:color="auto" w:sz="18" w:space="0"/>
      </w:tblBorders>
      <w:tblCellMar>
        <w:top w:w="0" w:type="dxa"/>
        <w:left w:w="108" w:type="dxa"/>
        <w:bottom w:w="0" w:type="dxa"/>
        <w:right w:w="108" w:type="dxa"/>
      </w:tblCellMar>
    </w:tblPr>
    <w:tblStylePr w:type="firstRow">
      <w:pPr>
        <w:spacing w:before="0" w:after="0" w:line="240" w:lineRule="auto"/>
      </w:pPr>
      <w:rPr>
        <w:b/>
        <w:bCs/>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14:textFill>
          <w14:solidFill>
            <w14:schemeClr w14:val="bg1"/>
          </w14:solidFill>
        </w14:textFill>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14:textFill>
          <w14:solidFill>
            <w14:schemeClr w14:val="bg1"/>
          </w14:solidFill>
        </w14:textFill>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7D7D7" w:themeFill="background1" w:themeFillShade="D8"/>
      </w:tcPr>
    </w:tblStylePr>
    <w:tblStylePr w:type="band1Horz">
      <w:tblPr/>
      <w:tcPr>
        <w:shd w:val="clear" w:color="auto" w:fill="D7D7D7"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14:textFill>
          <w14:solidFill>
            <w14:schemeClr w14:val="bg1"/>
          </w14:solidFill>
        </w14:textFill>
      </w:rPr>
      <w:tblPr/>
      <w:tcPr>
        <w:tcBorders>
          <w:top w:val="single" w:color="auto" w:sz="18" w:space="0"/>
          <w:left w:val="nil"/>
          <w:bottom w:val="single" w:color="auto" w:sz="18" w:space="0"/>
          <w:right w:val="nil"/>
          <w:insideH w:val="nil"/>
          <w:insideV w:val="nil"/>
        </w:tcBorders>
      </w:tcPr>
    </w:tblStylePr>
  </w:style>
  <w:style w:type="table" w:styleId="70">
    <w:name w:val="Medium List 1"/>
    <w:basedOn w:val="33"/>
    <w:uiPriority w:val="65"/>
    <w:pPr>
      <w:spacing w:after="0" w:line="240" w:lineRule="auto"/>
    </w:pPr>
    <w:rPr>
      <w:color w:val="000000" w:themeColor="text1"/>
      <w14:textFill>
        <w14:solidFill>
          <w14:schemeClr w14:val="tx1"/>
        </w14:solidFill>
      </w14:textFill>
    </w:rPr>
    <w:tblPr>
      <w:tblBorders>
        <w:top w:val="single" w:color="000000" w:themeColor="text1" w:sz="8" w:space="0"/>
        <w:bottom w:val="single" w:color="000000" w:themeColor="tex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14:textFill>
          <w14:solidFill>
            <w14:schemeClr w14:val="tx2"/>
          </w14:solidFill>
        </w14:textFill>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BFBFBF" w:themeFill="text1" w:themeFillTint="3F"/>
      </w:tcPr>
    </w:tblStylePr>
    <w:tblStylePr w:type="band1Horz">
      <w:tblPr/>
      <w:tcPr>
        <w:shd w:val="clear" w:color="auto" w:fill="BFBFBF" w:themeFill="text1" w:themeFillTint="3F"/>
      </w:tcPr>
    </w:tblStylePr>
  </w:style>
  <w:style w:type="table" w:styleId="71">
    <w:name w:val="Medium List 1 Accent 1"/>
    <w:basedOn w:val="33"/>
    <w:uiPriority w:val="65"/>
    <w:pPr>
      <w:spacing w:after="0" w:line="240" w:lineRule="auto"/>
    </w:pPr>
    <w:rPr>
      <w:color w:val="000000" w:themeColor="text1"/>
      <w14:textFill>
        <w14:solidFill>
          <w14:schemeClr w14:val="tx1"/>
        </w14:solidFill>
      </w14:textFill>
    </w:rPr>
    <w:tblPr>
      <w:tblBorders>
        <w:top w:val="single" w:color="4F81BD" w:themeColor="accent1" w:sz="8" w:space="0"/>
        <w:bottom w:val="single" w:color="4F81BD" w:themeColor="accent1"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14:textFill>
          <w14:solidFill>
            <w14:schemeClr w14:val="tx2"/>
          </w14:solidFill>
        </w14:textFill>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72">
    <w:name w:val="Medium List 1 Accent 2"/>
    <w:basedOn w:val="33"/>
    <w:uiPriority w:val="65"/>
    <w:pPr>
      <w:spacing w:after="0" w:line="240" w:lineRule="auto"/>
    </w:pPr>
    <w:rPr>
      <w:color w:val="000000" w:themeColor="text1"/>
      <w14:textFill>
        <w14:solidFill>
          <w14:schemeClr w14:val="tx1"/>
        </w14:solidFill>
      </w14:textFill>
    </w:rPr>
    <w:tblPr>
      <w:tblBorders>
        <w:top w:val="single" w:color="C0504D" w:themeColor="accent2" w:sz="8" w:space="0"/>
        <w:bottom w:val="single" w:color="C0504D" w:themeColor="accent2"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14:textFill>
          <w14:solidFill>
            <w14:schemeClr w14:val="tx2"/>
          </w14:solidFill>
        </w14:textFill>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3" w:themeFill="accent2" w:themeFillTint="3F"/>
      </w:tcPr>
    </w:tblStylePr>
    <w:tblStylePr w:type="band1Horz">
      <w:tblPr/>
      <w:tcPr>
        <w:shd w:val="clear" w:color="auto" w:fill="EFD3D3" w:themeFill="accent2" w:themeFillTint="3F"/>
      </w:tcPr>
    </w:tblStylePr>
  </w:style>
  <w:style w:type="table" w:styleId="73">
    <w:name w:val="Medium List 1 Accent 3"/>
    <w:basedOn w:val="33"/>
    <w:uiPriority w:val="65"/>
    <w:pPr>
      <w:spacing w:after="0" w:line="240" w:lineRule="auto"/>
    </w:pPr>
    <w:rPr>
      <w:color w:val="000000" w:themeColor="text1"/>
      <w14:textFill>
        <w14:solidFill>
          <w14:schemeClr w14:val="tx1"/>
        </w14:solidFill>
      </w14:textFill>
    </w:rPr>
    <w:tblPr>
      <w:tblBorders>
        <w:top w:val="single" w:color="9BBB59" w:themeColor="accent3" w:sz="8" w:space="0"/>
        <w:bottom w:val="single" w:color="9BBB59" w:themeColor="accent3"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14:textFill>
          <w14:solidFill>
            <w14:schemeClr w14:val="tx2"/>
          </w14:solidFill>
        </w14:textFill>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74">
    <w:name w:val="Medium List 1 Accent 4"/>
    <w:basedOn w:val="33"/>
    <w:uiPriority w:val="65"/>
    <w:pPr>
      <w:spacing w:after="0" w:line="240" w:lineRule="auto"/>
    </w:pPr>
    <w:rPr>
      <w:color w:val="000000" w:themeColor="text1"/>
      <w14:textFill>
        <w14:solidFill>
          <w14:schemeClr w14:val="tx1"/>
        </w14:solidFill>
      </w14:textFill>
    </w:rPr>
    <w:tblPr>
      <w:tblBorders>
        <w:top w:val="single" w:color="8064A2" w:themeColor="accent4" w:sz="8" w:space="0"/>
        <w:bottom w:val="single" w:color="8064A2" w:themeColor="accent4"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14:textFill>
          <w14:solidFill>
            <w14:schemeClr w14:val="tx2"/>
          </w14:solidFill>
        </w14:textFill>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75">
    <w:name w:val="Medium List 1 Accent 5"/>
    <w:basedOn w:val="33"/>
    <w:uiPriority w:val="65"/>
    <w:pPr>
      <w:spacing w:after="0" w:line="240" w:lineRule="auto"/>
    </w:pPr>
    <w:rPr>
      <w:color w:val="000000" w:themeColor="text1"/>
      <w14:textFill>
        <w14:solidFill>
          <w14:schemeClr w14:val="tx1"/>
        </w14:solidFill>
      </w14:textFill>
    </w:rPr>
    <w:tblPr>
      <w:tblBorders>
        <w:top w:val="single" w:color="4BACC6" w:themeColor="accent5" w:sz="8" w:space="0"/>
        <w:bottom w:val="single" w:color="4BACC6" w:themeColor="accent5"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14:textFill>
          <w14:solidFill>
            <w14:schemeClr w14:val="tx2"/>
          </w14:solidFill>
        </w14:textFill>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0" w:themeFill="accent5" w:themeFillTint="3F"/>
      </w:tcPr>
    </w:tblStylePr>
    <w:tblStylePr w:type="band1Horz">
      <w:tblPr/>
      <w:tcPr>
        <w:shd w:val="clear" w:color="auto" w:fill="D2EAF0" w:themeFill="accent5" w:themeFillTint="3F"/>
      </w:tcPr>
    </w:tblStylePr>
  </w:style>
  <w:style w:type="table" w:styleId="76">
    <w:name w:val="Medium List 1 Accent 6"/>
    <w:basedOn w:val="33"/>
    <w:uiPriority w:val="65"/>
    <w:pPr>
      <w:spacing w:after="0" w:line="240" w:lineRule="auto"/>
    </w:pPr>
    <w:rPr>
      <w:color w:val="000000" w:themeColor="text1"/>
      <w14:textFill>
        <w14:solidFill>
          <w14:schemeClr w14:val="tx1"/>
        </w14:solidFill>
      </w14:textFill>
    </w:rPr>
    <w:tblPr>
      <w:tblBorders>
        <w:top w:val="single" w:color="F79646" w:themeColor="accent6" w:sz="8" w:space="0"/>
        <w:bottom w:val="single" w:color="F79646" w:themeColor="accent6" w:sz="8" w:space="0"/>
      </w:tblBorders>
      <w:tblCellMar>
        <w:top w:w="0" w:type="dxa"/>
        <w:left w:w="108" w:type="dxa"/>
        <w:bottom w:w="0" w:type="dxa"/>
        <w:right w:w="108" w:type="dxa"/>
      </w:tblCellMar>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14:textFill>
          <w14:solidFill>
            <w14:schemeClr w14:val="tx2"/>
          </w14:solidFill>
        </w14:textFill>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5D1" w:themeFill="accent6" w:themeFillTint="3F"/>
      </w:tcPr>
    </w:tblStylePr>
    <w:tblStylePr w:type="band1Horz">
      <w:tblPr/>
      <w:tcPr>
        <w:shd w:val="clear" w:color="auto" w:fill="FDE5D1" w:themeFill="accent6" w:themeFillTint="3F"/>
      </w:tcPr>
    </w:tblStylePr>
  </w:style>
  <w:style w:type="table" w:styleId="77">
    <w:name w:val="Medium Lis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tblBorders>
      <w:tblCellMar>
        <w:top w:w="0" w:type="dxa"/>
        <w:left w:w="108" w:type="dxa"/>
        <w:bottom w:w="0" w:type="dxa"/>
        <w:right w:w="108" w:type="dxa"/>
      </w:tblCellMar>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BFBFBF" w:themeFill="text1" w:themeFillTint="3F"/>
      </w:tcPr>
    </w:tblStylePr>
    <w:tblStylePr w:type="band1Horz">
      <w:tblPr/>
      <w:tcPr>
        <w:tcBorders>
          <w:top w:val="nil"/>
          <w:bottom w:val="nil"/>
          <w:insideH w:val="nil"/>
          <w:insideV w:val="nil"/>
        </w:tcBorders>
        <w:shd w:val="clear" w:color="auto" w:fill="BFBFBF"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78">
    <w:name w:val="Medium List 2 Accent 1"/>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tblBorders>
      <w:tblCellMar>
        <w:top w:w="0" w:type="dxa"/>
        <w:left w:w="108" w:type="dxa"/>
        <w:bottom w:w="0" w:type="dxa"/>
        <w:right w:w="108" w:type="dxa"/>
      </w:tblCellMar>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79">
    <w:name w:val="Medium List 2 Accent 2"/>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tblBorders>
      <w:tblCellMar>
        <w:top w:w="0" w:type="dxa"/>
        <w:left w:w="108" w:type="dxa"/>
        <w:bottom w:w="0" w:type="dxa"/>
        <w:right w:w="108" w:type="dxa"/>
      </w:tblCellMar>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3" w:themeFill="accent2" w:themeFillTint="3F"/>
      </w:tcPr>
    </w:tblStylePr>
    <w:tblStylePr w:type="band1Horz">
      <w:tblPr/>
      <w:tcPr>
        <w:tcBorders>
          <w:top w:val="nil"/>
          <w:bottom w:val="nil"/>
          <w:insideH w:val="nil"/>
          <w:insideV w:val="nil"/>
        </w:tcBorders>
        <w:shd w:val="clear" w:color="auto" w:fill="EFD3D3"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80">
    <w:name w:val="Medium List 2 Accent 3"/>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tblBorders>
      <w:tblCellMar>
        <w:top w:w="0" w:type="dxa"/>
        <w:left w:w="108" w:type="dxa"/>
        <w:bottom w:w="0" w:type="dxa"/>
        <w:right w:w="108" w:type="dxa"/>
      </w:tblCellMar>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81">
    <w:name w:val="Medium List 2 Accent 4"/>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tblBorders>
      <w:tblCellMar>
        <w:top w:w="0" w:type="dxa"/>
        <w:left w:w="108" w:type="dxa"/>
        <w:bottom w:w="0" w:type="dxa"/>
        <w:right w:w="108" w:type="dxa"/>
      </w:tblCellMar>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82">
    <w:name w:val="Medium List 2 Accent 5"/>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tblBorders>
      <w:tblCellMar>
        <w:top w:w="0" w:type="dxa"/>
        <w:left w:w="108" w:type="dxa"/>
        <w:bottom w:w="0" w:type="dxa"/>
        <w:right w:w="108" w:type="dxa"/>
      </w:tblCellMar>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0" w:themeFill="accent5" w:themeFillTint="3F"/>
      </w:tcPr>
    </w:tblStylePr>
    <w:tblStylePr w:type="band1Horz">
      <w:tblPr/>
      <w:tcPr>
        <w:tcBorders>
          <w:top w:val="nil"/>
          <w:bottom w:val="nil"/>
          <w:insideH w:val="nil"/>
          <w:insideV w:val="nil"/>
        </w:tcBorders>
        <w:shd w:val="clear" w:color="auto" w:fill="D2EAF0"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83">
    <w:name w:val="Medium List 2 Accent 6"/>
    <w:basedOn w:val="33"/>
    <w:uiPriority w:val="66"/>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tblBorders>
      <w:tblCellMar>
        <w:top w:w="0" w:type="dxa"/>
        <w:left w:w="108" w:type="dxa"/>
        <w:bottom w:w="0" w:type="dxa"/>
        <w:right w:w="108" w:type="dxa"/>
      </w:tblCellMar>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5D1" w:themeFill="accent6" w:themeFillTint="3F"/>
      </w:tcPr>
    </w:tblStylePr>
    <w:tblStylePr w:type="band1Horz">
      <w:tblPr/>
      <w:tcPr>
        <w:tcBorders>
          <w:top w:val="nil"/>
          <w:bottom w:val="nil"/>
          <w:insideH w:val="nil"/>
          <w:insideV w:val="nil"/>
        </w:tcBorders>
        <w:shd w:val="clear" w:color="auto" w:fill="FDE5D1"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84">
    <w:name w:val="Medium Grid 1"/>
    <w:basedOn w:val="33"/>
    <w:uiPriority w:val="67"/>
    <w:pPr>
      <w:spacing w:after="0" w:line="240" w:lineRule="auto"/>
    </w:pPr>
    <w:tblPr>
      <w:tblBorders>
        <w:top w:val="single" w:color="3F3F3F" w:themeColor="text1" w:themeTint="BF" w:sz="8" w:space="0"/>
        <w:left w:val="single" w:color="3F3F3F" w:themeColor="text1" w:themeTint="BF" w:sz="8" w:space="0"/>
        <w:bottom w:val="single" w:color="3F3F3F" w:themeColor="text1" w:themeTint="BF" w:sz="8" w:space="0"/>
        <w:right w:val="single" w:color="3F3F3F" w:themeColor="text1" w:themeTint="BF" w:sz="8" w:space="0"/>
        <w:insideH w:val="single" w:color="3F3F3F" w:themeColor="text1" w:themeTint="BF" w:sz="8" w:space="0"/>
        <w:insideV w:val="single" w:color="3F3F3F" w:themeColor="text1" w:themeTint="BF" w:sz="8" w:space="0"/>
      </w:tblBorders>
      <w:tblCellMar>
        <w:top w:w="0" w:type="dxa"/>
        <w:left w:w="108" w:type="dxa"/>
        <w:bottom w:w="0" w:type="dxa"/>
        <w:right w:w="108" w:type="dxa"/>
      </w:tblCellMar>
    </w:tblPr>
    <w:tcPr>
      <w:shd w:val="clear" w:color="auto" w:fill="BFBFBF" w:themeFill="text1" w:themeFillTint="3F"/>
    </w:tcPr>
    <w:tblStylePr w:type="firstRow">
      <w:rPr>
        <w:b/>
        <w:bCs/>
      </w:rPr>
    </w:tblStylePr>
    <w:tblStylePr w:type="lastRow">
      <w:rPr>
        <w:b/>
        <w:bCs/>
      </w:rPr>
      <w:tblPr/>
      <w:tcPr>
        <w:tcBorders>
          <w:top w:val="single" w:color="3F3F3F" w:themeColor="text1" w:themeTint="BF" w:sz="18" w:space="0"/>
        </w:tcBorders>
      </w:tcPr>
    </w:tblStylePr>
    <w:tblStylePr w:type="firstCol">
      <w:rPr>
        <w:b/>
        <w:bCs/>
      </w:rPr>
    </w:tblStylePr>
    <w:tblStylePr w:type="lastCol">
      <w:rPr>
        <w:b/>
        <w:bCs/>
      </w:r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85">
    <w:name w:val="Medium Grid 1 Accent 1"/>
    <w:basedOn w:val="33"/>
    <w:uiPriority w:val="67"/>
    <w:pPr>
      <w:spacing w:after="0" w:line="240" w:lineRule="auto"/>
    </w:pPr>
    <w:tblPr>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86">
    <w:name w:val="Medium Grid 1 Accent 2"/>
    <w:basedOn w:val="33"/>
    <w:uiPriority w:val="67"/>
    <w:pPr>
      <w:spacing w:after="0" w:line="240" w:lineRule="auto"/>
    </w:pPr>
    <w:tblPr>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CellMar>
        <w:top w:w="0" w:type="dxa"/>
        <w:left w:w="108" w:type="dxa"/>
        <w:bottom w:w="0" w:type="dxa"/>
        <w:right w:w="108" w:type="dxa"/>
      </w:tblCellMar>
    </w:tblPr>
    <w:tcPr>
      <w:shd w:val="clear" w:color="auto" w:fill="EFD3D3"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87">
    <w:name w:val="Medium Grid 1 Accent 3"/>
    <w:basedOn w:val="33"/>
    <w:uiPriority w:val="67"/>
    <w:pPr>
      <w:spacing w:after="0" w:line="240" w:lineRule="auto"/>
    </w:pPr>
    <w:tblPr>
      <w:tblBorders>
        <w:top w:val="single" w:color="B4CC82" w:themeColor="accent3" w:themeTint="BF" w:sz="8" w:space="0"/>
        <w:left w:val="single" w:color="B4CC82" w:themeColor="accent3" w:themeTint="BF" w:sz="8" w:space="0"/>
        <w:bottom w:val="single" w:color="B4CC82" w:themeColor="accent3" w:themeTint="BF" w:sz="8" w:space="0"/>
        <w:right w:val="single" w:color="B4CC82" w:themeColor="accent3" w:themeTint="BF" w:sz="8" w:space="0"/>
        <w:insideH w:val="single" w:color="B4CC82" w:themeColor="accent3" w:themeTint="BF" w:sz="8" w:space="0"/>
        <w:insideV w:val="single" w:color="B4CC82" w:themeColor="accent3" w:themeTint="BF" w:sz="8" w:space="0"/>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color="B4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88">
    <w:name w:val="Medium Grid 1 Accent 4"/>
    <w:basedOn w:val="33"/>
    <w:uiPriority w:val="67"/>
    <w:pPr>
      <w:spacing w:after="0" w:line="240" w:lineRule="auto"/>
    </w:pPr>
    <w:tblPr>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89">
    <w:name w:val="Medium Grid 1 Accent 5"/>
    <w:basedOn w:val="33"/>
    <w:uiPriority w:val="67"/>
    <w:pPr>
      <w:spacing w:after="0" w:line="240" w:lineRule="auto"/>
    </w:pPr>
    <w:tblPr>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CellMar>
        <w:top w:w="0" w:type="dxa"/>
        <w:left w:w="108" w:type="dxa"/>
        <w:bottom w:w="0" w:type="dxa"/>
        <w:right w:w="108" w:type="dxa"/>
      </w:tblCellMar>
    </w:tblPr>
    <w:tcPr>
      <w:shd w:val="clear" w:color="auto" w:fill="D2EAF0"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90">
    <w:name w:val="Medium Grid 1 Accent 6"/>
    <w:basedOn w:val="33"/>
    <w:uiPriority w:val="67"/>
    <w:pPr>
      <w:spacing w:after="0" w:line="240" w:lineRule="auto"/>
    </w:pPr>
    <w:tblPr>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CellMar>
        <w:top w:w="0" w:type="dxa"/>
        <w:left w:w="108" w:type="dxa"/>
        <w:bottom w:w="0" w:type="dxa"/>
        <w:right w:w="108" w:type="dxa"/>
      </w:tblCellMar>
    </w:tblPr>
    <w:tcPr>
      <w:shd w:val="clear" w:color="auto" w:fill="FDE5D1"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91">
    <w:name w:val="Medium Grid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CellMar>
        <w:top w:w="0" w:type="dxa"/>
        <w:left w:w="108" w:type="dxa"/>
        <w:bottom w:w="0" w:type="dxa"/>
        <w:right w:w="108" w:type="dxa"/>
      </w:tblCellMar>
    </w:tblPr>
    <w:tcPr>
      <w:shd w:val="clear" w:color="auto" w:fill="BFBFBF" w:themeFill="text1" w:themeFillTint="3F"/>
    </w:tcPr>
    <w:tblStylePr w:type="firstRow">
      <w:rPr>
        <w:b/>
        <w:bCs/>
        <w:color w:val="000000" w:themeColor="text1"/>
        <w14:textFill>
          <w14:solidFill>
            <w14:schemeClr w14:val="tx1"/>
          </w14:solidFill>
        </w14:textFill>
      </w:rPr>
      <w:tblPr/>
      <w:tcPr>
        <w:shd w:val="clear" w:color="auto" w:fill="E5E5E5" w:themeFill="tex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7F7F7F" w:themeFill="text1" w:themeFillTint="7F"/>
      </w:tcPr>
    </w:tblStylePr>
    <w:tblStylePr w:type="band1Horz">
      <w:tblPr/>
      <w:tcPr>
        <w:tcBorders>
          <w:insideH w:val="single" w:sz="6" w:space="0"/>
          <w:insideV w:val="single" w:sz="6" w:space="0"/>
        </w:tcBorders>
        <w:shd w:val="clear" w:color="auto" w:fill="7F7F7F" w:themeFill="text1" w:themeFillTint="7F"/>
      </w:tcPr>
    </w:tblStylePr>
    <w:tblStylePr w:type="nwCell">
      <w:tblPr/>
      <w:tcPr>
        <w:shd w:val="clear" w:color="auto" w:fill="FFFFFF" w:themeFill="background1"/>
      </w:tcPr>
    </w:tblStylePr>
  </w:style>
  <w:style w:type="table" w:styleId="92">
    <w:name w:val="Medium Grid 2 Accent 1"/>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14:textFill>
          <w14:solidFill>
            <w14:schemeClr w14:val="tx1"/>
          </w14:solidFill>
        </w14:textFill>
      </w:rPr>
      <w:tblPr/>
      <w:tcPr>
        <w:shd w:val="clear" w:color="auto" w:fill="EDF2F8" w:themeFill="accent1"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C0DE" w:themeFill="accent1" w:themeFillTint="7F"/>
      </w:tcPr>
    </w:tblStylePr>
    <w:tblStylePr w:type="band1Horz">
      <w:tblPr/>
      <w:tcPr>
        <w:tcBorders>
          <w:insideH w:val="single" w:sz="6" w:space="0"/>
          <w:insideV w:val="single" w:sz="6" w:space="0"/>
        </w:tcBorders>
        <w:shd w:val="clear" w:color="auto" w:fill="A7C0DE" w:themeFill="accent1" w:themeFillTint="7F"/>
      </w:tcPr>
    </w:tblStylePr>
    <w:tblStylePr w:type="nwCell">
      <w:tblPr/>
      <w:tcPr>
        <w:shd w:val="clear" w:color="auto" w:fill="FFFFFF" w:themeFill="background1"/>
      </w:tcPr>
    </w:tblStylePr>
  </w:style>
  <w:style w:type="table" w:styleId="93">
    <w:name w:val="Medium Grid 2 Accent 2"/>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CellMar>
        <w:top w:w="0" w:type="dxa"/>
        <w:left w:w="108" w:type="dxa"/>
        <w:bottom w:w="0" w:type="dxa"/>
        <w:right w:w="108" w:type="dxa"/>
      </w:tblCellMar>
    </w:tblPr>
    <w:tcPr>
      <w:shd w:val="clear" w:color="auto" w:fill="EFD3D3" w:themeFill="accent2" w:themeFillTint="3F"/>
    </w:tcPr>
    <w:tblStylePr w:type="firstRow">
      <w:rPr>
        <w:b/>
        <w:bCs/>
        <w:color w:val="000000" w:themeColor="text1"/>
        <w14:textFill>
          <w14:solidFill>
            <w14:schemeClr w14:val="tx1"/>
          </w14:solidFill>
        </w14:textFill>
      </w:rPr>
      <w:tblPr/>
      <w:tcPr>
        <w:shd w:val="clear" w:color="auto" w:fill="F8EDED" w:themeFill="accent2"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insideV w:val="single" w:sz="6" w:space="0"/>
        </w:tcBorders>
        <w:shd w:val="clear" w:color="auto" w:fill="DFA7A6" w:themeFill="accent2" w:themeFillTint="7F"/>
      </w:tcPr>
    </w:tblStylePr>
    <w:tblStylePr w:type="nwCell">
      <w:tblPr/>
      <w:tcPr>
        <w:shd w:val="clear" w:color="auto" w:fill="FFFFFF" w:themeFill="background1"/>
      </w:tcPr>
    </w:tblStylePr>
  </w:style>
  <w:style w:type="table" w:styleId="94">
    <w:name w:val="Medium Grid 2 Accent 3"/>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14:textFill>
          <w14:solidFill>
            <w14:schemeClr w14:val="tx1"/>
          </w14:solidFill>
        </w14:textFill>
      </w:rPr>
      <w:tblPr/>
      <w:tcPr>
        <w:shd w:val="clear" w:color="auto" w:fill="F5F8EE" w:themeFill="accent3"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insideV w:val="single" w:sz="6" w:space="0"/>
        </w:tcBorders>
        <w:shd w:val="clear" w:color="auto" w:fill="CDDDAC" w:themeFill="accent3" w:themeFillTint="7F"/>
      </w:tcPr>
    </w:tblStylePr>
    <w:tblStylePr w:type="nwCell">
      <w:tblPr/>
      <w:tcPr>
        <w:shd w:val="clear" w:color="auto" w:fill="FFFFFF" w:themeFill="background1"/>
      </w:tcPr>
    </w:tblStylePr>
  </w:style>
  <w:style w:type="table" w:styleId="95">
    <w:name w:val="Medium Grid 2 Accent 4"/>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14:textFill>
          <w14:solidFill>
            <w14:schemeClr w14:val="tx1"/>
          </w14:solidFill>
        </w14:textFill>
      </w:rPr>
      <w:tblPr/>
      <w:tcPr>
        <w:shd w:val="clear" w:color="auto" w:fill="F2EFF5" w:themeFill="accent4"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insideV w:val="single" w:sz="6" w:space="0"/>
        </w:tcBorders>
        <w:shd w:val="clear" w:color="auto" w:fill="BFB1D0" w:themeFill="accent4" w:themeFillTint="7F"/>
      </w:tcPr>
    </w:tblStylePr>
    <w:tblStylePr w:type="nwCell">
      <w:tblPr/>
      <w:tcPr>
        <w:shd w:val="clear" w:color="auto" w:fill="FFFFFF" w:themeFill="background1"/>
      </w:tcPr>
    </w:tblStylePr>
  </w:style>
  <w:style w:type="table" w:styleId="96">
    <w:name w:val="Medium Grid 2 Accent 5"/>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CellMar>
        <w:top w:w="0" w:type="dxa"/>
        <w:left w:w="108" w:type="dxa"/>
        <w:bottom w:w="0" w:type="dxa"/>
        <w:right w:w="108" w:type="dxa"/>
      </w:tblCellMar>
    </w:tblPr>
    <w:tcPr>
      <w:shd w:val="clear" w:color="auto" w:fill="D2EAF0" w:themeFill="accent5" w:themeFillTint="3F"/>
    </w:tcPr>
    <w:tblStylePr w:type="firstRow">
      <w:rPr>
        <w:b/>
        <w:bCs/>
        <w:color w:val="000000" w:themeColor="text1"/>
        <w14:textFill>
          <w14:solidFill>
            <w14:schemeClr w14:val="tx1"/>
          </w14:solidFill>
        </w14:textFill>
      </w:rPr>
      <w:tblPr/>
      <w:tcPr>
        <w:shd w:val="clear" w:color="auto" w:fill="EDF6F9" w:themeFill="accent5"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insideV w:val="single" w:sz="6" w:space="0"/>
        </w:tcBorders>
        <w:shd w:val="clear" w:color="auto" w:fill="A5D5E2" w:themeFill="accent5" w:themeFillTint="7F"/>
      </w:tcPr>
    </w:tblStylePr>
    <w:tblStylePr w:type="nwCell">
      <w:tblPr/>
      <w:tcPr>
        <w:shd w:val="clear" w:color="auto" w:fill="FFFFFF" w:themeFill="background1"/>
      </w:tcPr>
    </w:tblStylePr>
  </w:style>
  <w:style w:type="table" w:styleId="97">
    <w:name w:val="Medium Grid 2 Accent 6"/>
    <w:basedOn w:val="33"/>
    <w:uiPriority w:val="68"/>
    <w:pPr>
      <w:spacing w:after="0" w:line="240" w:lineRule="auto"/>
    </w:pPr>
    <w:rPr>
      <w:rFonts w:asciiTheme="majorHAnsi" w:hAnsiTheme="majorHAnsi" w:eastAsiaTheme="majorEastAsia" w:cstheme="majorBidi"/>
      <w:color w:val="000000" w:themeColor="text1"/>
      <w14:textFill>
        <w14:solidFill>
          <w14:schemeClr w14:val="tx1"/>
        </w14:solidFill>
      </w14:textFill>
    </w:rPr>
    <w:tblPr>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CellMar>
        <w:top w:w="0" w:type="dxa"/>
        <w:left w:w="108" w:type="dxa"/>
        <w:bottom w:w="0" w:type="dxa"/>
        <w:right w:w="108" w:type="dxa"/>
      </w:tblCellMar>
    </w:tblPr>
    <w:tcPr>
      <w:shd w:val="clear" w:color="auto" w:fill="FDE5D1" w:themeFill="accent6" w:themeFillTint="3F"/>
    </w:tcPr>
    <w:tblStylePr w:type="firstRow">
      <w:rPr>
        <w:b/>
        <w:bCs/>
        <w:color w:val="000000" w:themeColor="text1"/>
        <w14:textFill>
          <w14:solidFill>
            <w14:schemeClr w14:val="tx1"/>
          </w14:solidFill>
        </w14:textFill>
      </w:rPr>
      <w:tblPr/>
      <w:tcPr>
        <w:shd w:val="clear" w:color="auto" w:fill="FEF4EC" w:themeFill="accent6" w:themeFillTint="19"/>
      </w:tcPr>
    </w:tblStylePr>
    <w:tblStylePr w:type="lastRow">
      <w:rPr>
        <w:b/>
        <w:bCs/>
        <w:color w:val="000000" w:themeColor="text1"/>
        <w14:textFill>
          <w14:solidFill>
            <w14:schemeClr w14:val="tx1"/>
          </w14:solidFill>
        </w14:textFill>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14:textFill>
          <w14:solidFill>
            <w14:schemeClr w14:val="tx1"/>
          </w14:solidFill>
        </w14:textFill>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14:textFill>
          <w14:solidFill>
            <w14:schemeClr w14:val="tx1"/>
          </w14:solidFill>
        </w14:textFill>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insideV w:val="single" w:sz="6" w:space="0"/>
        </w:tcBorders>
        <w:shd w:val="clear" w:color="auto" w:fill="FBCAA2" w:themeFill="accent6" w:themeFillTint="7F"/>
      </w:tcPr>
    </w:tblStylePr>
    <w:tblStylePr w:type="nwCell">
      <w:tblPr/>
      <w:tcPr>
        <w:shd w:val="clear" w:color="auto" w:fill="FFFFFF" w:themeFill="background1"/>
      </w:tcPr>
    </w:tblStylePr>
  </w:style>
  <w:style w:type="table" w:styleId="98">
    <w:name w:val="Medium Grid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BFBFBF" w:themeFill="tex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000000" w:themeFill="tex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000000" w:themeFill="tex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7F7F7F"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7F7F7F" w:themeFill="text1" w:themeFillTint="7F"/>
      </w:tcPr>
    </w:tblStylePr>
  </w:style>
  <w:style w:type="table" w:styleId="99">
    <w:name w:val="Medium Grid 3 Accent 1"/>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F81BD" w:themeFill="accent1"/>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F81BD" w:themeFill="accent1"/>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C0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7C0DE" w:themeFill="accent1" w:themeFillTint="7F"/>
      </w:tcPr>
    </w:tblStylePr>
  </w:style>
  <w:style w:type="table" w:styleId="100">
    <w:name w:val="Medium Grid 3 Accent 2"/>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FD3D3" w:themeFill="accent2"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C0504D" w:themeFill="accent2"/>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C0504D" w:themeFill="accent2"/>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DFA7A6" w:themeFill="accent2" w:themeFillTint="7F"/>
      </w:tcPr>
    </w:tblStylePr>
  </w:style>
  <w:style w:type="table" w:styleId="101">
    <w:name w:val="Medium Grid 3 Accent 3"/>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9BBB59" w:themeFill="accent3"/>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9BBB59" w:themeFill="accent3"/>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CDDDAC" w:themeFill="accent3" w:themeFillTint="7F"/>
      </w:tcPr>
    </w:tblStylePr>
  </w:style>
  <w:style w:type="table" w:styleId="102">
    <w:name w:val="Medium Grid 3 Accent 4"/>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8064A2" w:themeFill="accent4"/>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8064A2" w:themeFill="accent4"/>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BFB1D0" w:themeFill="accent4" w:themeFillTint="7F"/>
      </w:tcPr>
    </w:tblStylePr>
  </w:style>
  <w:style w:type="table" w:styleId="103">
    <w:name w:val="Medium Grid 3 Accent 5"/>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D2EAF0" w:themeFill="accent5"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4BACC6" w:themeFill="accent5"/>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4BACC6" w:themeFill="accent5"/>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A5D5E2" w:themeFill="accent5" w:themeFillTint="7F"/>
      </w:tcPr>
    </w:tblStylePr>
  </w:style>
  <w:style w:type="table" w:styleId="104">
    <w:name w:val="Medium Grid 3 Accent 6"/>
    <w:basedOn w:val="33"/>
    <w:uiPriority w:val="69"/>
    <w:pPr>
      <w:spacing w:after="0" w:line="240" w:lineRule="auto"/>
    </w:pPr>
    <w:tblPr>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CellMar>
        <w:top w:w="0" w:type="dxa"/>
        <w:left w:w="108" w:type="dxa"/>
        <w:bottom w:w="0" w:type="dxa"/>
        <w:right w:w="108" w:type="dxa"/>
      </w:tblCellMar>
    </w:tblPr>
    <w:tcPr>
      <w:shd w:val="clear" w:color="auto" w:fill="FDE5D1" w:themeFill="accent6" w:themeFillTint="3F"/>
    </w:tcPr>
    <w:tblStylePr w:type="firstRow">
      <w:rPr>
        <w:b/>
        <w:bCs/>
        <w:i w:val="0"/>
        <w:iCs w:val="0"/>
        <w:color w:val="FFFFFF" w:themeColor="background1"/>
        <w14:textFill>
          <w14:solidFill>
            <w14:schemeClr w14:val="bg1"/>
          </w14:solidFill>
        </w14:textFill>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sz="8" w:space="0"/>
        </w:tcBorders>
        <w:shd w:val="clear" w:color="auto" w:fill="F79646" w:themeFill="accent6"/>
      </w:tcPr>
    </w:tblStylePr>
    <w:tblStylePr w:type="lastRow">
      <w:rPr>
        <w:b/>
        <w:bCs/>
        <w:i w:val="0"/>
        <w:iCs w:val="0"/>
        <w:color w:val="FFFFFF" w:themeColor="background1"/>
        <w14:textFill>
          <w14:solidFill>
            <w14:schemeClr w14:val="bg1"/>
          </w14:solidFill>
        </w14:textFill>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sz="8" w:space="0"/>
        </w:tcBorders>
        <w:shd w:val="clear" w:color="auto" w:fill="F79646" w:themeFill="accent6"/>
      </w:tcPr>
    </w:tblStylePr>
    <w:tblStylePr w:type="firstCol">
      <w:rPr>
        <w:b/>
        <w:bCs/>
        <w:i w:val="0"/>
        <w:iCs w:val="0"/>
        <w:color w:val="FFFFFF" w:themeColor="background1"/>
        <w14:textFill>
          <w14:solidFill>
            <w14:schemeClr w14:val="bg1"/>
          </w14:solidFill>
        </w14:textFill>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0"/>
        <w:iCs w:val="0"/>
        <w:color w:val="FFFFFF" w:themeColor="background1"/>
        <w14:textFill>
          <w14:solidFill>
            <w14:schemeClr w14:val="bg1"/>
          </w14:solidFill>
        </w14:textFill>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sz="8" w:space="0"/>
          <w:insideV w:val="single" w:sz="8" w:space="0"/>
        </w:tcBorders>
        <w:shd w:val="clear" w:color="auto" w:fill="FBCAA2" w:themeFill="accent6" w:themeFillTint="7F"/>
      </w:tcPr>
    </w:tblStylePr>
  </w:style>
  <w:style w:type="table" w:styleId="105">
    <w:name w:val="Dark List"/>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106">
    <w:name w:val="Dark List Accent 1"/>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1"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60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6091" w:themeFill="accent1" w:themeFillShade="BF"/>
      </w:tcPr>
    </w:tblStylePr>
    <w:tblStylePr w:type="band1Vert">
      <w:tblPr/>
      <w:tcPr>
        <w:tcBorders>
          <w:top w:val="nil"/>
          <w:left w:val="nil"/>
          <w:bottom w:val="nil"/>
          <w:right w:val="nil"/>
          <w:insideH w:val="nil"/>
          <w:insideV w:val="nil"/>
        </w:tcBorders>
        <w:shd w:val="clear" w:color="auto" w:fill="366091" w:themeFill="accent1" w:themeFillShade="BF"/>
      </w:tcPr>
    </w:tblStylePr>
    <w:tblStylePr w:type="band1Horz">
      <w:tblPr/>
      <w:tcPr>
        <w:tcBorders>
          <w:top w:val="nil"/>
          <w:left w:val="nil"/>
          <w:bottom w:val="nil"/>
          <w:right w:val="nil"/>
          <w:insideH w:val="nil"/>
          <w:insideV w:val="nil"/>
        </w:tcBorders>
        <w:shd w:val="clear" w:color="auto" w:fill="366091" w:themeFill="accent1" w:themeFillShade="BF"/>
      </w:tcPr>
    </w:tblStylePr>
  </w:style>
  <w:style w:type="table" w:styleId="107">
    <w:name w:val="Dark List Accent 2"/>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7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734" w:themeFill="accent2" w:themeFillShade="BF"/>
      </w:tcPr>
    </w:tblStylePr>
    <w:tblStylePr w:type="band1Vert">
      <w:tblPr/>
      <w:tcPr>
        <w:tcBorders>
          <w:top w:val="nil"/>
          <w:left w:val="nil"/>
          <w:bottom w:val="nil"/>
          <w:right w:val="nil"/>
          <w:insideH w:val="nil"/>
          <w:insideV w:val="nil"/>
        </w:tcBorders>
        <w:shd w:val="clear" w:color="auto" w:fill="943734" w:themeFill="accent2" w:themeFillShade="BF"/>
      </w:tcPr>
    </w:tblStylePr>
    <w:tblStylePr w:type="band1Horz">
      <w:tblPr/>
      <w:tcPr>
        <w:tcBorders>
          <w:top w:val="nil"/>
          <w:left w:val="nil"/>
          <w:bottom w:val="nil"/>
          <w:right w:val="nil"/>
          <w:insideH w:val="nil"/>
          <w:insideV w:val="nil"/>
        </w:tcBorders>
        <w:shd w:val="clear" w:color="auto" w:fill="943734" w:themeFill="accent2" w:themeFillShade="BF"/>
      </w:tcPr>
    </w:tblStylePr>
  </w:style>
  <w:style w:type="table" w:styleId="108">
    <w:name w:val="Dark List Accent 3"/>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7"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109">
    <w:name w:val="Dark List Accent 4"/>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0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110">
    <w:name w:val="Dark List Accent 5"/>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111">
    <w:name w:val="Dark List Accent 6"/>
    <w:basedOn w:val="33"/>
    <w:uiPriority w:val="70"/>
    <w:pPr>
      <w:spacing w:after="0" w:line="240" w:lineRule="auto"/>
    </w:pPr>
    <w:rPr>
      <w:color w:val="FFFFFF" w:themeColor="background1"/>
      <w14:textFill>
        <w14:solidFill>
          <w14:schemeClr w14:val="bg1"/>
        </w14:solidFill>
      </w14:textFill>
    </w:rPr>
    <w:tblPr>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9"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9" w:themeFill="accent6" w:themeFillShade="BF"/>
      </w:tcPr>
    </w:tblStylePr>
    <w:tblStylePr w:type="band1Vert">
      <w:tblPr/>
      <w:tcPr>
        <w:tcBorders>
          <w:top w:val="nil"/>
          <w:left w:val="nil"/>
          <w:bottom w:val="nil"/>
          <w:right w:val="nil"/>
          <w:insideH w:val="nil"/>
          <w:insideV w:val="nil"/>
        </w:tcBorders>
        <w:shd w:val="clear" w:color="auto" w:fill="E36C09" w:themeFill="accent6" w:themeFillShade="BF"/>
      </w:tcPr>
    </w:tblStylePr>
    <w:tblStylePr w:type="band1Horz">
      <w:tblPr/>
      <w:tcPr>
        <w:tcBorders>
          <w:top w:val="nil"/>
          <w:left w:val="nil"/>
          <w:bottom w:val="nil"/>
          <w:right w:val="nil"/>
          <w:insideH w:val="nil"/>
          <w:insideV w:val="nil"/>
        </w:tcBorders>
        <w:shd w:val="clear" w:color="auto" w:fill="E36C09" w:themeFill="accent6" w:themeFillShade="BF"/>
      </w:tcPr>
    </w:tblStylePr>
  </w:style>
  <w:style w:type="table" w:styleId="112">
    <w:name w:val="Colorful Shading"/>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5E5E5"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000000" w:themeFill="tex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000000" w:themeFill="tex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7F7F7F" w:themeFill="tex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3">
    <w:name w:val="Colorful Shading Accent 1"/>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B4D74" w:themeFill="accent1"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B4D74" w:themeFill="accent1"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B4D74" w:themeFill="accent1" w:themeFillShade="99"/>
      </w:tcPr>
    </w:tblStylePr>
    <w:tblStylePr w:type="band1Vert">
      <w:tblPr/>
      <w:tcPr>
        <w:shd w:val="clear" w:color="auto" w:fill="B8CCE4" w:themeFill="accent1" w:themeFillTint="66"/>
      </w:tcPr>
    </w:tblStylePr>
    <w:tblStylePr w:type="band1Horz">
      <w:tblPr/>
      <w:tcPr>
        <w:shd w:val="clear" w:color="auto" w:fill="A7C0DE" w:themeFill="accent1"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4">
    <w:name w:val="Colorful Shading Accent 2"/>
    <w:basedOn w:val="33"/>
    <w:uiPriority w:val="71"/>
    <w:pPr>
      <w:spacing w:after="0" w:line="240" w:lineRule="auto"/>
    </w:pPr>
    <w:rPr>
      <w:color w:val="000000" w:themeColor="text1"/>
      <w14:textFill>
        <w14:solidFill>
          <w14:schemeClr w14:val="tx1"/>
        </w14:solidFill>
      </w14:textFill>
    </w:rPr>
    <w:tblPr>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772C2A" w:themeFill="accent2"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772C2A" w:themeFill="accent2"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5">
    <w:name w:val="Colorful Shading Accent 3"/>
    <w:basedOn w:val="33"/>
    <w:uiPriority w:val="71"/>
    <w:pPr>
      <w:spacing w:after="0" w:line="240" w:lineRule="auto"/>
    </w:pPr>
    <w:rPr>
      <w:color w:val="000000" w:themeColor="text1"/>
      <w14:textFill>
        <w14:solidFill>
          <w14:schemeClr w14:val="tx1"/>
        </w14:solidFill>
      </w14:textFill>
    </w:rPr>
    <w:tblPr>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5E7530" w:themeFill="accent3"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5E7530" w:themeFill="accent3"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116">
    <w:name w:val="Colorful Shading Accent 4"/>
    <w:basedOn w:val="33"/>
    <w:uiPriority w:val="71"/>
    <w:pPr>
      <w:spacing w:after="0" w:line="240" w:lineRule="auto"/>
    </w:pPr>
    <w:rPr>
      <w:color w:val="000000" w:themeColor="text1"/>
      <w14:textFill>
        <w14:solidFill>
          <w14:schemeClr w14:val="tx1"/>
        </w14:solidFill>
      </w14:textFill>
    </w:rPr>
    <w:tblPr>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2EFF5"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4C3A62" w:themeFill="accent4"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4C3A62" w:themeFill="accent4"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4C3A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7">
    <w:name w:val="Colorful Shading Accent 5"/>
    <w:basedOn w:val="33"/>
    <w:uiPriority w:val="71"/>
    <w:pPr>
      <w:spacing w:after="0" w:line="240" w:lineRule="auto"/>
    </w:pPr>
    <w:rPr>
      <w:color w:val="000000" w:themeColor="text1"/>
      <w14:textFill>
        <w14:solidFill>
          <w14:schemeClr w14:val="tx1"/>
        </w14:solidFill>
      </w14:textFill>
    </w:rPr>
    <w:tblPr>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276A7C" w:themeFill="accent5"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276A7C" w:themeFill="accent5"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8">
    <w:name w:val="Colorful Shading Accent 6"/>
    <w:basedOn w:val="33"/>
    <w:uiPriority w:val="71"/>
    <w:pPr>
      <w:spacing w:after="0" w:line="240" w:lineRule="auto"/>
    </w:pPr>
    <w:rPr>
      <w:color w:val="000000" w:themeColor="text1"/>
      <w14:textFill>
        <w14:solidFill>
          <w14:schemeClr w14:val="tx1"/>
        </w14:solidFill>
      </w14:textFill>
    </w:rPr>
    <w:tblPr>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14:textFill>
          <w14:solidFill>
            <w14:schemeClr w14:val="bg1"/>
          </w14:solidFill>
        </w14:textFill>
      </w:rPr>
      <w:tblPr/>
      <w:tcPr>
        <w:tcBorders>
          <w:top w:val="single" w:color="FFFFFF" w:themeColor="background1" w:sz="6" w:space="0"/>
        </w:tcBorders>
        <w:shd w:val="clear" w:color="auto" w:fill="B65607" w:themeFill="accent6" w:themeFillShade="99"/>
      </w:tcPr>
    </w:tblStylePr>
    <w:tblStylePr w:type="firstCol">
      <w:rPr>
        <w:color w:val="FFFFFF" w:themeColor="background1"/>
        <w14:textFill>
          <w14:solidFill>
            <w14:schemeClr w14:val="bg1"/>
          </w14:solidFill>
        </w14:textFill>
      </w:rPr>
      <w:tblPr/>
      <w:tcPr>
        <w:tcBorders>
          <w:top w:val="nil"/>
          <w:left w:val="nil"/>
          <w:bottom w:val="nil"/>
          <w:right w:val="nil"/>
          <w:insideH w:val="single" w:sz="4" w:space="0"/>
          <w:insideV w:val="nil"/>
        </w:tcBorders>
        <w:shd w:val="clear" w:color="auto" w:fill="B65607" w:themeFill="accent6" w:themeFillShade="99"/>
      </w:tcPr>
    </w:tblStylePr>
    <w:tblStylePr w:type="lastCol">
      <w:rPr>
        <w:color w:val="FFFFFF" w:themeColor="background1"/>
        <w14:textFill>
          <w14:solidFill>
            <w14:schemeClr w14:val="bg1"/>
          </w14:solidFill>
        </w14:textFill>
      </w:rPr>
      <w:tblPr/>
      <w:tcPr>
        <w:tcBorders>
          <w:top w:val="nil"/>
          <w:left w:val="nil"/>
          <w:bottom w:val="nil"/>
          <w:right w:val="nil"/>
          <w:insideH w:val="nil"/>
          <w:insideV w:val="nil"/>
        </w:tcBorders>
        <w:shd w:val="clear" w:color="auto" w:fill="B65607"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14:textFill>
          <w14:solidFill>
            <w14:schemeClr w14:val="tx1"/>
          </w14:solidFill>
        </w14:textFill>
      </w:rPr>
    </w:tblStylePr>
    <w:tblStylePr w:type="nwCell">
      <w:rPr>
        <w:color w:val="000000" w:themeColor="text1"/>
        <w14:textFill>
          <w14:solidFill>
            <w14:schemeClr w14:val="tx1"/>
          </w14:solidFill>
        </w14:textFill>
      </w:rPr>
    </w:tblStylePr>
  </w:style>
  <w:style w:type="table" w:styleId="119">
    <w:name w:val="Colorful List"/>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5E5E5" w:themeFill="tex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BFBFBF" w:themeFill="text1" w:themeFillTint="3F"/>
      </w:tcPr>
    </w:tblStylePr>
    <w:tblStylePr w:type="band1Horz">
      <w:tblPr/>
      <w:tcPr>
        <w:shd w:val="clear" w:color="auto" w:fill="CCCCCC" w:themeFill="text1" w:themeFillTint="33"/>
      </w:tcPr>
    </w:tblStylePr>
  </w:style>
  <w:style w:type="table" w:styleId="120">
    <w:name w:val="Colorful List Accent 1"/>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121">
    <w:name w:val="Colorful List Accent 2"/>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9E3A38" w:themeFill="accent2" w:themeFillShade="CC"/>
      </w:tcPr>
    </w:tblStylePr>
    <w:tblStylePr w:type="lastRow">
      <w:rPr>
        <w:b/>
        <w:bCs/>
        <w:color w:val="9F3B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3" w:themeFill="accent2" w:themeFillTint="3F"/>
      </w:tcPr>
    </w:tblStylePr>
    <w:tblStylePr w:type="band1Horz">
      <w:tblPr/>
      <w:tcPr>
        <w:shd w:val="clear" w:color="auto" w:fill="F2DBDB" w:themeFill="accent2" w:themeFillTint="33"/>
      </w:tcPr>
    </w:tblStylePr>
  </w:style>
  <w:style w:type="table" w:styleId="122">
    <w:name w:val="Colorful List Accent 3"/>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664E82" w:themeFill="accent4" w:themeFillShade="CC"/>
      </w:tcPr>
    </w:tblStylePr>
    <w:tblStylePr w:type="lastRow">
      <w:rPr>
        <w:b/>
        <w:bCs/>
        <w:color w:val="664F83"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123">
    <w:name w:val="Colorful List Accent 4"/>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2EFF5" w:themeFill="accent4"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7E9C40" w:themeFill="accent3" w:themeFillShade="CC"/>
      </w:tcPr>
    </w:tblStylePr>
    <w:tblStylePr w:type="lastRow">
      <w:rPr>
        <w:b/>
        <w:bCs/>
        <w:color w:val="7E9D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124">
    <w:name w:val="Colorful List Accent 5"/>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F3730A" w:themeFill="accent6" w:themeFillShade="CC"/>
      </w:tcPr>
    </w:tblStylePr>
    <w:tblStylePr w:type="lastRow">
      <w:rPr>
        <w:b/>
        <w:bCs/>
        <w:color w:val="F3740B"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0" w:themeFill="accent5" w:themeFillTint="3F"/>
      </w:tcPr>
    </w:tblStylePr>
    <w:tblStylePr w:type="band1Horz">
      <w:tblPr/>
      <w:tcPr>
        <w:shd w:val="clear" w:color="auto" w:fill="DAEEF3" w:themeFill="accent5" w:themeFillTint="33"/>
      </w:tcPr>
    </w:tblStylePr>
  </w:style>
  <w:style w:type="table" w:styleId="125">
    <w:name w:val="Colorful List Accent 6"/>
    <w:basedOn w:val="33"/>
    <w:uiPriority w:val="72"/>
    <w:pPr>
      <w:spacing w:after="0" w:line="240" w:lineRule="auto"/>
    </w:pPr>
    <w:rPr>
      <w:color w:val="000000" w:themeColor="text1"/>
      <w14:textFill>
        <w14:solidFill>
          <w14:schemeClr w14:val="tx1"/>
        </w14:solidFill>
      </w14:textFill>
    </w:rPr>
    <w:tblPr>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14:textFill>
          <w14:solidFill>
            <w14:schemeClr w14:val="bg1"/>
          </w14:solidFill>
        </w14:textFill>
      </w:rPr>
      <w:tblPr/>
      <w:tcPr>
        <w:tcBorders>
          <w:bottom w:val="single" w:color="FFFFFF" w:themeColor="background1" w:sz="12" w:space="0"/>
        </w:tcBorders>
        <w:shd w:val="clear" w:color="auto" w:fill="348DA5" w:themeFill="accent5" w:themeFillShade="CC"/>
      </w:tcPr>
    </w:tblStylePr>
    <w:tblStylePr w:type="lastRow">
      <w:rPr>
        <w:b/>
        <w:bCs/>
        <w:color w:val="358EA6"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5D1" w:themeFill="accent6" w:themeFillTint="3F"/>
      </w:tcPr>
    </w:tblStylePr>
    <w:tblStylePr w:type="band1Horz">
      <w:tblPr/>
      <w:tcPr>
        <w:shd w:val="clear" w:color="auto" w:fill="FDE9D9" w:themeFill="accent6" w:themeFillTint="33"/>
      </w:tcPr>
    </w:tblStylePr>
  </w:style>
  <w:style w:type="table" w:styleId="126">
    <w:name w:val="Colorful Grid"/>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14:textFill>
          <w14:solidFill>
            <w14:schemeClr w14:val="tx1"/>
          </w14:solidFill>
        </w14:textFill>
      </w:rPr>
      <w:tblPr/>
      <w:tcPr>
        <w:shd w:val="clear" w:color="auto" w:fill="999999" w:themeFill="text1" w:themeFillTint="66"/>
      </w:tcPr>
    </w:tblStylePr>
    <w:tblStylePr w:type="firstCol">
      <w:rPr>
        <w:color w:val="FFFFFF" w:themeColor="background1"/>
        <w14:textFill>
          <w14:solidFill>
            <w14:schemeClr w14:val="bg1"/>
          </w14:solidFill>
        </w14:textFill>
      </w:rPr>
      <w:tblPr/>
      <w:tcPr>
        <w:shd w:val="clear" w:color="auto" w:fill="000000" w:themeFill="text1" w:themeFillShade="BF"/>
      </w:tcPr>
    </w:tblStylePr>
    <w:tblStylePr w:type="lastCol">
      <w:rPr>
        <w:color w:val="FFFFFF" w:themeColor="background1"/>
        <w14:textFill>
          <w14:solidFill>
            <w14:schemeClr w14:val="bg1"/>
          </w14:solidFill>
        </w14:textFill>
      </w:rPr>
      <w:tblPr/>
      <w:tcPr>
        <w:shd w:val="clear" w:color="auto" w:fill="000000" w:themeFill="text1" w:themeFillShade="BF"/>
      </w:tcPr>
    </w:tblStylePr>
    <w:tblStylePr w:type="band1Vert">
      <w:tblPr/>
      <w:tcPr>
        <w:shd w:val="clear" w:color="auto" w:fill="7F7F7F" w:themeFill="text1" w:themeFillTint="7F"/>
      </w:tcPr>
    </w:tblStylePr>
    <w:tblStylePr w:type="band1Horz">
      <w:tblPr/>
      <w:tcPr>
        <w:shd w:val="clear" w:color="auto" w:fill="7F7F7F" w:themeFill="text1" w:themeFillTint="7F"/>
      </w:tcPr>
    </w:tblStylePr>
  </w:style>
  <w:style w:type="table" w:styleId="127">
    <w:name w:val="Colorful Grid Accent 1"/>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14:textFill>
          <w14:solidFill>
            <w14:schemeClr w14:val="tx1"/>
          </w14:solidFill>
        </w14:textFill>
      </w:rPr>
      <w:tblPr/>
      <w:tcPr>
        <w:shd w:val="clear" w:color="auto" w:fill="B8CCE4" w:themeFill="accent1" w:themeFillTint="66"/>
      </w:tcPr>
    </w:tblStylePr>
    <w:tblStylePr w:type="firstCol">
      <w:rPr>
        <w:color w:val="FFFFFF" w:themeColor="background1"/>
        <w14:textFill>
          <w14:solidFill>
            <w14:schemeClr w14:val="bg1"/>
          </w14:solidFill>
        </w14:textFill>
      </w:rPr>
      <w:tblPr/>
      <w:tcPr>
        <w:shd w:val="clear" w:color="auto" w:fill="366091" w:themeFill="accent1" w:themeFillShade="BF"/>
      </w:tcPr>
    </w:tblStylePr>
    <w:tblStylePr w:type="lastCol">
      <w:rPr>
        <w:color w:val="FFFFFF" w:themeColor="background1"/>
        <w14:textFill>
          <w14:solidFill>
            <w14:schemeClr w14:val="bg1"/>
          </w14:solidFill>
        </w14:textFill>
      </w:rPr>
      <w:tblPr/>
      <w:tcPr>
        <w:shd w:val="clear" w:color="auto" w:fill="366091" w:themeFill="accent1" w:themeFillShade="BF"/>
      </w:tcPr>
    </w:tblStylePr>
    <w:tblStylePr w:type="band1Vert">
      <w:tblPr/>
      <w:tcPr>
        <w:shd w:val="clear" w:color="auto" w:fill="A7C0DE" w:themeFill="accent1" w:themeFillTint="7F"/>
      </w:tcPr>
    </w:tblStylePr>
    <w:tblStylePr w:type="band1Horz">
      <w:tblPr/>
      <w:tcPr>
        <w:shd w:val="clear" w:color="auto" w:fill="A7C0DE" w:themeFill="accent1" w:themeFillTint="7F"/>
      </w:tcPr>
    </w:tblStylePr>
  </w:style>
  <w:style w:type="table" w:styleId="128">
    <w:name w:val="Colorful Grid Accent 2"/>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14:textFill>
          <w14:solidFill>
            <w14:schemeClr w14:val="tx1"/>
          </w14:solidFill>
        </w14:textFill>
      </w:rPr>
      <w:tblPr/>
      <w:tcPr>
        <w:shd w:val="clear" w:color="auto" w:fill="E5B8B7" w:themeFill="accent2" w:themeFillTint="66"/>
      </w:tcPr>
    </w:tblStylePr>
    <w:tblStylePr w:type="firstCol">
      <w:rPr>
        <w:color w:val="FFFFFF" w:themeColor="background1"/>
        <w14:textFill>
          <w14:solidFill>
            <w14:schemeClr w14:val="bg1"/>
          </w14:solidFill>
        </w14:textFill>
      </w:rPr>
      <w:tblPr/>
      <w:tcPr>
        <w:shd w:val="clear" w:color="auto" w:fill="943734" w:themeFill="accent2" w:themeFillShade="BF"/>
      </w:tcPr>
    </w:tblStylePr>
    <w:tblStylePr w:type="lastCol">
      <w:rPr>
        <w:color w:val="FFFFFF" w:themeColor="background1"/>
        <w14:textFill>
          <w14:solidFill>
            <w14:schemeClr w14:val="bg1"/>
          </w14:solidFill>
        </w14:textFill>
      </w:rPr>
      <w:tblPr/>
      <w:tcPr>
        <w:shd w:val="clear" w:color="auto" w:fill="9437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129">
    <w:name w:val="Colorful Grid Accent 3"/>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14:textFill>
          <w14:solidFill>
            <w14:schemeClr w14:val="tx1"/>
          </w14:solidFill>
        </w14:textFill>
      </w:rPr>
      <w:tblPr/>
      <w:tcPr>
        <w:shd w:val="clear" w:color="auto" w:fill="D6E3BC" w:themeFill="accent3" w:themeFillTint="66"/>
      </w:tcPr>
    </w:tblStylePr>
    <w:tblStylePr w:type="firstCol">
      <w:rPr>
        <w:color w:val="FFFFFF" w:themeColor="background1"/>
        <w14:textFill>
          <w14:solidFill>
            <w14:schemeClr w14:val="bg1"/>
          </w14:solidFill>
        </w14:textFill>
      </w:rPr>
      <w:tblPr/>
      <w:tcPr>
        <w:shd w:val="clear" w:color="auto" w:fill="76923C" w:themeFill="accent3" w:themeFillShade="BF"/>
      </w:tcPr>
    </w:tblStylePr>
    <w:tblStylePr w:type="lastCol">
      <w:rPr>
        <w:color w:val="FFFFFF" w:themeColor="background1"/>
        <w14:textFill>
          <w14:solidFill>
            <w14:schemeClr w14:val="bg1"/>
          </w14:solidFill>
        </w14:textFill>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130">
    <w:name w:val="Colorful Grid Accent 4"/>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14:textFill>
          <w14:solidFill>
            <w14:schemeClr w14:val="tx1"/>
          </w14:solidFill>
        </w14:textFill>
      </w:rPr>
      <w:tblPr/>
      <w:tcPr>
        <w:shd w:val="clear" w:color="auto" w:fill="CCC0D9" w:themeFill="accent4" w:themeFillTint="66"/>
      </w:tcPr>
    </w:tblStylePr>
    <w:tblStylePr w:type="firstCol">
      <w:rPr>
        <w:color w:val="FFFFFF" w:themeColor="background1"/>
        <w14:textFill>
          <w14:solidFill>
            <w14:schemeClr w14:val="bg1"/>
          </w14:solidFill>
        </w14:textFill>
      </w:rPr>
      <w:tblPr/>
      <w:tcPr>
        <w:shd w:val="clear" w:color="auto" w:fill="5F497A" w:themeFill="accent4" w:themeFillShade="BF"/>
      </w:tcPr>
    </w:tblStylePr>
    <w:tblStylePr w:type="lastCol">
      <w:rPr>
        <w:color w:val="FFFFFF" w:themeColor="background1"/>
        <w14:textFill>
          <w14:solidFill>
            <w14:schemeClr w14:val="bg1"/>
          </w14:solidFill>
        </w14:textFill>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131">
    <w:name w:val="Colorful Grid Accent 5"/>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14:textFill>
          <w14:solidFill>
            <w14:schemeClr w14:val="tx1"/>
          </w14:solidFill>
        </w14:textFill>
      </w:rPr>
      <w:tblPr/>
      <w:tcPr>
        <w:shd w:val="clear" w:color="auto" w:fill="B6DDE8" w:themeFill="accent5" w:themeFillTint="66"/>
      </w:tcPr>
    </w:tblStylePr>
    <w:tblStylePr w:type="firstCol">
      <w:rPr>
        <w:color w:val="FFFFFF" w:themeColor="background1"/>
        <w14:textFill>
          <w14:solidFill>
            <w14:schemeClr w14:val="bg1"/>
          </w14:solidFill>
        </w14:textFill>
      </w:rPr>
      <w:tblPr/>
      <w:tcPr>
        <w:shd w:val="clear" w:color="auto" w:fill="31849B" w:themeFill="accent5" w:themeFillShade="BF"/>
      </w:tcPr>
    </w:tblStylePr>
    <w:tblStylePr w:type="lastCol">
      <w:rPr>
        <w:color w:val="FFFFFF" w:themeColor="background1"/>
        <w14:textFill>
          <w14:solidFill>
            <w14:schemeClr w14:val="bg1"/>
          </w14:solidFill>
        </w14:textFill>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132">
    <w:name w:val="Colorful Grid Accent 6"/>
    <w:basedOn w:val="33"/>
    <w:uiPriority w:val="73"/>
    <w:pPr>
      <w:spacing w:after="0" w:line="240" w:lineRule="auto"/>
    </w:pPr>
    <w:rPr>
      <w:color w:val="000000" w:themeColor="text1"/>
      <w14:textFill>
        <w14:solidFill>
          <w14:schemeClr w14:val="tx1"/>
        </w14:solidFill>
      </w14:textFill>
    </w:rPr>
    <w:tblPr>
      <w:tblBorders>
        <w:insideH w:val="single" w:color="FFFFFF" w:themeColor="background1" w:sz="4" w:space="0"/>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14:textFill>
          <w14:solidFill>
            <w14:schemeClr w14:val="tx1"/>
          </w14:solidFill>
        </w14:textFill>
      </w:rPr>
      <w:tblPr/>
      <w:tcPr>
        <w:shd w:val="clear" w:color="auto" w:fill="FBD4B4" w:themeFill="accent6" w:themeFillTint="66"/>
      </w:tcPr>
    </w:tblStylePr>
    <w:tblStylePr w:type="firstCol">
      <w:rPr>
        <w:color w:val="FFFFFF" w:themeColor="background1"/>
        <w14:textFill>
          <w14:solidFill>
            <w14:schemeClr w14:val="bg1"/>
          </w14:solidFill>
        </w14:textFill>
      </w:rPr>
      <w:tblPr/>
      <w:tcPr>
        <w:shd w:val="clear" w:color="auto" w:fill="E36C09" w:themeFill="accent6" w:themeFillShade="BF"/>
      </w:tcPr>
    </w:tblStylePr>
    <w:tblStylePr w:type="lastCol">
      <w:rPr>
        <w:color w:val="FFFFFF" w:themeColor="background1"/>
        <w14:textFill>
          <w14:solidFill>
            <w14:schemeClr w14:val="bg1"/>
          </w14:solidFill>
        </w14:textFill>
      </w:rPr>
      <w:tblPr/>
      <w:tcPr>
        <w:shd w:val="clear" w:color="auto" w:fill="E36C09"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character" w:styleId="134">
    <w:name w:val="Strong"/>
    <w:basedOn w:val="133"/>
    <w:qFormat/>
    <w:uiPriority w:val="22"/>
    <w:rPr>
      <w:b/>
      <w:bCs/>
    </w:rPr>
  </w:style>
  <w:style w:type="character" w:styleId="135">
    <w:name w:val="Emphasis"/>
    <w:basedOn w:val="133"/>
    <w:qFormat/>
    <w:uiPriority w:val="20"/>
    <w:rPr>
      <w:i/>
      <w:iCs/>
    </w:rPr>
  </w:style>
  <w:style w:type="character" w:customStyle="1" w:styleId="136">
    <w:name w:val="Header Char"/>
    <w:basedOn w:val="133"/>
    <w:link w:val="25"/>
    <w:uiPriority w:val="99"/>
  </w:style>
  <w:style w:type="character" w:customStyle="1" w:styleId="137">
    <w:name w:val="Footer Char"/>
    <w:basedOn w:val="133"/>
    <w:link w:val="24"/>
    <w:uiPriority w:val="99"/>
  </w:style>
  <w:style w:type="paragraph" w:styleId="138">
    <w:name w:val="No Spacing"/>
    <w:qFormat/>
    <w:uiPriority w:val="1"/>
    <w:pPr>
      <w:spacing w:after="0" w:line="240" w:lineRule="auto"/>
    </w:pPr>
    <w:rPr>
      <w:rFonts w:asciiTheme="minorHAnsi" w:hAnsiTheme="minorHAnsi" w:eastAsiaTheme="minorEastAsia" w:cstheme="minorBidi"/>
      <w:sz w:val="22"/>
      <w:szCs w:val="22"/>
      <w:lang w:val="en-US" w:eastAsia="en-US" w:bidi="ar-SA"/>
    </w:rPr>
  </w:style>
  <w:style w:type="character" w:customStyle="1" w:styleId="139">
    <w:name w:val="Heading 1 Char"/>
    <w:basedOn w:val="133"/>
    <w:link w:val="3"/>
    <w:uiPriority w:val="9"/>
    <w:rPr>
      <w:rFonts w:asciiTheme="majorHAnsi" w:hAnsiTheme="majorHAnsi" w:eastAsiaTheme="majorEastAsia" w:cstheme="majorBidi"/>
      <w:b/>
      <w:bCs/>
      <w:color w:val="376092" w:themeColor="accent1" w:themeShade="BF"/>
      <w:sz w:val="28"/>
      <w:szCs w:val="28"/>
    </w:rPr>
  </w:style>
  <w:style w:type="character" w:customStyle="1" w:styleId="140">
    <w:name w:val="Heading 2 Char"/>
    <w:basedOn w:val="133"/>
    <w:link w:val="4"/>
    <w:uiPriority w:val="9"/>
    <w:rPr>
      <w:rFonts w:asciiTheme="majorHAnsi" w:hAnsiTheme="majorHAnsi" w:eastAsiaTheme="majorEastAsia" w:cstheme="majorBidi"/>
      <w:b/>
      <w:bCs/>
      <w:color w:val="4F81BD" w:themeColor="accent1"/>
      <w:sz w:val="26"/>
      <w:szCs w:val="26"/>
      <w14:textFill>
        <w14:solidFill>
          <w14:schemeClr w14:val="accent1"/>
        </w14:solidFill>
      </w14:textFill>
    </w:rPr>
  </w:style>
  <w:style w:type="character" w:customStyle="1" w:styleId="141">
    <w:name w:val="Heading 3 Char"/>
    <w:basedOn w:val="133"/>
    <w:link w:val="5"/>
    <w:uiPriority w:val="9"/>
    <w:rPr>
      <w:rFonts w:asciiTheme="majorHAnsi" w:hAnsiTheme="majorHAnsi" w:eastAsiaTheme="majorEastAsia" w:cstheme="majorBidi"/>
      <w:b/>
      <w:bCs/>
      <w:color w:val="4F81BD" w:themeColor="accent1"/>
      <w14:textFill>
        <w14:solidFill>
          <w14:schemeClr w14:val="accent1"/>
        </w14:solidFill>
      </w14:textFill>
    </w:rPr>
  </w:style>
  <w:style w:type="character" w:customStyle="1" w:styleId="142">
    <w:name w:val="Title Char"/>
    <w:basedOn w:val="133"/>
    <w:link w:val="32"/>
    <w:uiPriority w:val="10"/>
    <w:rPr>
      <w:rFonts w:asciiTheme="majorHAnsi" w:hAnsiTheme="majorHAnsi" w:eastAsiaTheme="majorEastAsia" w:cstheme="majorBidi"/>
      <w:color w:val="17375E" w:themeColor="text2" w:themeShade="BF"/>
      <w:spacing w:val="5"/>
      <w:kern w:val="28"/>
      <w:sz w:val="52"/>
      <w:szCs w:val="52"/>
    </w:rPr>
  </w:style>
  <w:style w:type="character" w:customStyle="1" w:styleId="143">
    <w:name w:val="Subtitle Char"/>
    <w:basedOn w:val="133"/>
    <w:link w:val="26"/>
    <w:uiPriority w:val="11"/>
    <w:rPr>
      <w:rFonts w:asciiTheme="majorHAnsi" w:hAnsiTheme="majorHAnsi" w:eastAsiaTheme="majorEastAsia" w:cstheme="majorBidi"/>
      <w:i/>
      <w:iCs/>
      <w:color w:val="4F81BD" w:themeColor="accent1"/>
      <w:spacing w:val="15"/>
      <w:sz w:val="24"/>
      <w:szCs w:val="24"/>
      <w14:textFill>
        <w14:solidFill>
          <w14:schemeClr w14:val="accent1"/>
        </w14:solidFill>
      </w14:textFill>
    </w:rPr>
  </w:style>
  <w:style w:type="paragraph" w:styleId="144">
    <w:name w:val="List Paragraph"/>
    <w:basedOn w:val="1"/>
    <w:qFormat/>
    <w:uiPriority w:val="34"/>
    <w:pPr>
      <w:ind w:left="720"/>
      <w:contextualSpacing/>
    </w:pPr>
  </w:style>
  <w:style w:type="character" w:customStyle="1" w:styleId="145">
    <w:name w:val="Body Text Char"/>
    <w:basedOn w:val="133"/>
    <w:link w:val="19"/>
    <w:uiPriority w:val="99"/>
  </w:style>
  <w:style w:type="character" w:customStyle="1" w:styleId="146">
    <w:name w:val="Body Text 2 Char"/>
    <w:basedOn w:val="133"/>
    <w:link w:val="28"/>
    <w:uiPriority w:val="99"/>
  </w:style>
  <w:style w:type="character" w:customStyle="1" w:styleId="147">
    <w:name w:val="Body Text 3 Char"/>
    <w:basedOn w:val="133"/>
    <w:link w:val="17"/>
    <w:uiPriority w:val="99"/>
    <w:rPr>
      <w:sz w:val="16"/>
      <w:szCs w:val="16"/>
    </w:rPr>
  </w:style>
  <w:style w:type="character" w:customStyle="1" w:styleId="148">
    <w:name w:val="Macro Text Char"/>
    <w:basedOn w:val="133"/>
    <w:link w:val="2"/>
    <w:uiPriority w:val="99"/>
    <w:rPr>
      <w:rFonts w:ascii="Courier" w:hAnsi="Courier"/>
      <w:sz w:val="20"/>
      <w:szCs w:val="20"/>
    </w:rPr>
  </w:style>
  <w:style w:type="paragraph" w:styleId="149">
    <w:name w:val="Quote"/>
    <w:basedOn w:val="1"/>
    <w:next w:val="1"/>
    <w:link w:val="150"/>
    <w:qFormat/>
    <w:uiPriority w:val="29"/>
    <w:rPr>
      <w:i/>
      <w:iCs/>
      <w:color w:val="000000" w:themeColor="text1"/>
      <w14:textFill>
        <w14:solidFill>
          <w14:schemeClr w14:val="tx1"/>
        </w14:solidFill>
      </w14:textFill>
    </w:rPr>
  </w:style>
  <w:style w:type="character" w:customStyle="1" w:styleId="150">
    <w:name w:val="Quote Char"/>
    <w:basedOn w:val="133"/>
    <w:link w:val="149"/>
    <w:uiPriority w:val="29"/>
    <w:rPr>
      <w:i/>
      <w:iCs/>
      <w:color w:val="000000" w:themeColor="text1"/>
      <w14:textFill>
        <w14:solidFill>
          <w14:schemeClr w14:val="tx1"/>
        </w14:solidFill>
      </w14:textFill>
    </w:rPr>
  </w:style>
  <w:style w:type="character" w:customStyle="1" w:styleId="151">
    <w:name w:val="Heading 4 Char"/>
    <w:basedOn w:val="133"/>
    <w:link w:val="6"/>
    <w:semiHidden/>
    <w:uiPriority w:val="9"/>
    <w:rPr>
      <w:rFonts w:asciiTheme="majorHAnsi" w:hAnsiTheme="majorHAnsi" w:eastAsiaTheme="majorEastAsia" w:cstheme="majorBidi"/>
      <w:b/>
      <w:bCs/>
      <w:i/>
      <w:iCs/>
      <w:color w:val="4F81BD" w:themeColor="accent1"/>
      <w14:textFill>
        <w14:solidFill>
          <w14:schemeClr w14:val="accent1"/>
        </w14:solidFill>
      </w14:textFill>
    </w:rPr>
  </w:style>
  <w:style w:type="character" w:customStyle="1" w:styleId="152">
    <w:name w:val="Heading 5 Char"/>
    <w:basedOn w:val="133"/>
    <w:link w:val="7"/>
    <w:semiHidden/>
    <w:uiPriority w:val="9"/>
    <w:rPr>
      <w:rFonts w:asciiTheme="majorHAnsi" w:hAnsiTheme="majorHAnsi" w:eastAsiaTheme="majorEastAsia" w:cstheme="majorBidi"/>
      <w:color w:val="254061" w:themeColor="accent1" w:themeShade="80"/>
    </w:rPr>
  </w:style>
  <w:style w:type="character" w:customStyle="1" w:styleId="153">
    <w:name w:val="Heading 6 Char"/>
    <w:basedOn w:val="133"/>
    <w:link w:val="8"/>
    <w:semiHidden/>
    <w:uiPriority w:val="9"/>
    <w:rPr>
      <w:rFonts w:asciiTheme="majorHAnsi" w:hAnsiTheme="majorHAnsi" w:eastAsiaTheme="majorEastAsia" w:cstheme="majorBidi"/>
      <w:i/>
      <w:iCs/>
      <w:color w:val="254061" w:themeColor="accent1" w:themeShade="80"/>
    </w:rPr>
  </w:style>
  <w:style w:type="character" w:customStyle="1" w:styleId="154">
    <w:name w:val="Heading 7 Char"/>
    <w:basedOn w:val="133"/>
    <w:link w:val="9"/>
    <w:semiHidden/>
    <w:qFormat/>
    <w:uiPriority w:val="9"/>
    <w:rPr>
      <w:rFonts w:asciiTheme="majorHAnsi" w:hAnsiTheme="majorHAnsi" w:eastAsiaTheme="majorEastAsia" w:cstheme="majorBidi"/>
      <w:i/>
      <w:iCs/>
      <w:color w:val="404040" w:themeColor="text1" w:themeTint="BF"/>
      <w14:textFill>
        <w14:solidFill>
          <w14:schemeClr w14:val="tx1">
            <w14:lumMod w14:val="75000"/>
            <w14:lumOff w14:val="25000"/>
          </w14:schemeClr>
        </w14:solidFill>
      </w14:textFill>
    </w:rPr>
  </w:style>
  <w:style w:type="character" w:customStyle="1" w:styleId="155">
    <w:name w:val="Heading 8 Char"/>
    <w:basedOn w:val="133"/>
    <w:link w:val="10"/>
    <w:semiHidden/>
    <w:uiPriority w:val="9"/>
    <w:rPr>
      <w:rFonts w:asciiTheme="majorHAnsi" w:hAnsiTheme="majorHAnsi" w:eastAsiaTheme="majorEastAsia" w:cstheme="majorBidi"/>
      <w:color w:val="4F81BD" w:themeColor="accent1"/>
      <w:sz w:val="20"/>
      <w:szCs w:val="20"/>
      <w14:textFill>
        <w14:solidFill>
          <w14:schemeClr w14:val="accent1"/>
        </w14:solidFill>
      </w14:textFill>
    </w:rPr>
  </w:style>
  <w:style w:type="character" w:customStyle="1" w:styleId="156">
    <w:name w:val="Heading 9 Char"/>
    <w:basedOn w:val="133"/>
    <w:link w:val="11"/>
    <w:semiHidden/>
    <w:uiPriority w:val="9"/>
    <w:rPr>
      <w:rFonts w:asciiTheme="majorHAnsi" w:hAnsiTheme="majorHAnsi" w:eastAsiaTheme="majorEastAsia" w:cstheme="majorBidi"/>
      <w:i/>
      <w:iCs/>
      <w:color w:val="404040" w:themeColor="text1" w:themeTint="BF"/>
      <w:sz w:val="20"/>
      <w:szCs w:val="20"/>
      <w14:textFill>
        <w14:solidFill>
          <w14:schemeClr w14:val="tx1">
            <w14:lumMod w14:val="75000"/>
            <w14:lumOff w14:val="25000"/>
          </w14:schemeClr>
        </w14:solidFill>
      </w14:textFill>
    </w:rPr>
  </w:style>
  <w:style w:type="paragraph" w:styleId="157">
    <w:name w:val="Intense Quote"/>
    <w:basedOn w:val="1"/>
    <w:next w:val="1"/>
    <w:link w:val="158"/>
    <w:qFormat/>
    <w:uiPriority w:val="30"/>
    <w:pPr>
      <w:pBdr>
        <w:bottom w:val="single" w:color="4F81BD" w:themeColor="accent1" w:sz="4" w:space="4"/>
      </w:pBdr>
      <w:spacing w:before="200" w:after="280"/>
      <w:ind w:left="936" w:right="936"/>
    </w:pPr>
    <w:rPr>
      <w:b/>
      <w:bCs/>
      <w:i/>
      <w:iCs/>
      <w:color w:val="4F81BD" w:themeColor="accent1"/>
      <w14:textFill>
        <w14:solidFill>
          <w14:schemeClr w14:val="accent1"/>
        </w14:solidFill>
      </w14:textFill>
    </w:rPr>
  </w:style>
  <w:style w:type="character" w:customStyle="1" w:styleId="158">
    <w:name w:val="Intense Quote Char"/>
    <w:basedOn w:val="133"/>
    <w:link w:val="157"/>
    <w:uiPriority w:val="30"/>
    <w:rPr>
      <w:b/>
      <w:bCs/>
      <w:i/>
      <w:iCs/>
      <w:color w:val="4F81BD" w:themeColor="accent1"/>
      <w14:textFill>
        <w14:solidFill>
          <w14:schemeClr w14:val="accent1"/>
        </w14:solidFill>
      </w14:textFill>
    </w:rPr>
  </w:style>
  <w:style w:type="character" w:customStyle="1" w:styleId="159">
    <w:name w:val="Subtle Emphasis"/>
    <w:basedOn w:val="133"/>
    <w:qFormat/>
    <w:uiPriority w:val="19"/>
    <w:rPr>
      <w:i/>
      <w:iCs/>
      <w:color w:val="808080" w:themeColor="text1" w:themeTint="80"/>
      <w14:textFill>
        <w14:solidFill>
          <w14:schemeClr w14:val="tx1">
            <w14:lumMod w14:val="50000"/>
            <w14:lumOff w14:val="50000"/>
          </w14:schemeClr>
        </w14:solidFill>
      </w14:textFill>
    </w:rPr>
  </w:style>
  <w:style w:type="character" w:customStyle="1" w:styleId="160">
    <w:name w:val="Intense Emphasis"/>
    <w:basedOn w:val="133"/>
    <w:qFormat/>
    <w:uiPriority w:val="21"/>
    <w:rPr>
      <w:b/>
      <w:bCs/>
      <w:i/>
      <w:iCs/>
      <w:color w:val="4F81BD" w:themeColor="accent1"/>
      <w14:textFill>
        <w14:solidFill>
          <w14:schemeClr w14:val="accent1"/>
        </w14:solidFill>
      </w14:textFill>
    </w:rPr>
  </w:style>
  <w:style w:type="character" w:customStyle="1" w:styleId="161">
    <w:name w:val="Subtle Reference"/>
    <w:basedOn w:val="133"/>
    <w:qFormat/>
    <w:uiPriority w:val="31"/>
    <w:rPr>
      <w:smallCaps/>
      <w:color w:val="C0504D" w:themeColor="accent2"/>
      <w:u w:val="single"/>
      <w14:textFill>
        <w14:solidFill>
          <w14:schemeClr w14:val="accent2"/>
        </w14:solidFill>
      </w14:textFill>
    </w:rPr>
  </w:style>
  <w:style w:type="character" w:customStyle="1" w:styleId="162">
    <w:name w:val="Intense Reference"/>
    <w:basedOn w:val="133"/>
    <w:qFormat/>
    <w:uiPriority w:val="32"/>
    <w:rPr>
      <w:b/>
      <w:bCs/>
      <w:smallCaps/>
      <w:color w:val="C0504D" w:themeColor="accent2"/>
      <w:spacing w:val="5"/>
      <w:u w:val="single"/>
      <w14:textFill>
        <w14:solidFill>
          <w14:schemeClr w14:val="accent2"/>
        </w14:solidFill>
      </w14:textFill>
    </w:rPr>
  </w:style>
  <w:style w:type="character" w:customStyle="1" w:styleId="163">
    <w:name w:val="Book Title"/>
    <w:basedOn w:val="133"/>
    <w:qFormat/>
    <w:uiPriority w:val="33"/>
    <w:rPr>
      <w:b/>
      <w:bCs/>
      <w:smallCaps/>
      <w:spacing w:val="5"/>
    </w:rPr>
  </w:style>
  <w:style w:type="paragraph" w:customStyle="1" w:styleId="164">
    <w:name w:val="TOC Heading"/>
    <w:basedOn w:val="3"/>
    <w:next w:val="1"/>
    <w:semiHidden/>
    <w:unhideWhenUsed/>
    <w:qFormat/>
    <w:uiPriority w:val="39"/>
    <w:pPr>
      <w:outlineLvl w:val="9"/>
    </w:p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numbering" Target="numbering.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datastoreItem>
</file>

<file path=docProps/app.xml><?xml version="1.0" encoding="utf-8"?>
<Properties xmlns="http://schemas.openxmlformats.org/officeDocument/2006/extended-properties" xmlns:vt="http://schemas.openxmlformats.org/officeDocument/2006/docPropsVTypes">
  <Template>Normal.dotm</Template>
  <Pages>2</Pages>
  <Words>1013</Words>
  <Characters>1120</Characters>
  <Lines>0</Lines>
  <Paragraphs>0</Paragraphs>
  <TotalTime>0</TotalTime>
  <ScaleCrop>false</ScaleCrop>
  <LinksUpToDate>false</LinksUpToDate>
  <CharactersWithSpaces>1121</CharactersWithSpaces>
  <Application>WPS Office_12.1.0.26391_F1E327BC-269C-435d-A152-05C5408002CA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2013-12-23T23:15:00Z</dcterms:created>
  <dc:creator>python-docx</dc:creator>
  <dc:description>generated by python-docx</dc:description>
  <cp:lastModifiedBy>yangl</cp:lastModifiedBy>
  <dcterms:modified xsi:type="dcterms:W3CDTF">2026-07-22T02:55:29Z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eyJoZGlkIjoiOGVhOTFkNTM5YjRlNGNkZmM0MDIwZjU5NmFkOTlhYjcifQ==</vt:lpwstr>
  </property>
  <property fmtid="{D5CDD505-2E9C-101B-9397-08002B2CF9AE}" pid="3" name="KSOProductBuildVer">
    <vt:lpwstr>2052-12.1.0.26391</vt:lpwstr>
  </property>
  <property fmtid="{D5CDD505-2E9C-101B-9397-08002B2CF9AE}" pid="4" name="ICV">
    <vt:lpwstr>F9F77ACE720549688F624710E757F89E_12</vt:lpwstr>
  </property>
</Properties>
</file>