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A2BD5D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0" w:right="0" w:firstLine="0"/>
        <w:jc w:val="center"/>
        <w:rPr>
          <w:rFonts w:hint="eastAsia" w:ascii="Verdana" w:hAnsi="Verdana" w:cs="Verdana"/>
          <w:b/>
          <w:bCs/>
          <w:i w:val="0"/>
          <w:iCs w:val="0"/>
          <w:caps w:val="0"/>
          <w:color w:val="000000"/>
          <w:spacing w:val="0"/>
          <w:sz w:val="33"/>
          <w:szCs w:val="33"/>
        </w:rPr>
      </w:pPr>
      <w:r>
        <w:rPr>
          <w:rFonts w:hint="default" w:ascii="Verdana" w:hAnsi="Verdana" w:eastAsia="宋体" w:cs="Verdana"/>
          <w:b/>
          <w:bCs/>
          <w:i w:val="0"/>
          <w:iCs w:val="0"/>
          <w:caps w:val="0"/>
          <w:color w:val="000000"/>
          <w:spacing w:val="0"/>
          <w:kern w:val="0"/>
          <w:sz w:val="33"/>
          <w:szCs w:val="33"/>
          <w:bdr w:val="none" w:color="auto" w:sz="0" w:space="0"/>
          <w:lang w:val="en-US" w:eastAsia="zh-CN" w:bidi="ar"/>
        </w:rPr>
        <w:t>石河子地区2026年1月份建设工程综合价格信息</w:t>
      </w:r>
    </w:p>
    <w:p w14:paraId="20F0A41E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0"/>
        <w:jc w:val="left"/>
        <w:rPr>
          <w:rFonts w:hint="default" w:ascii="Verdana" w:hAnsi="Verdana" w:cs="Verdana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default" w:ascii="Verdana" w:hAnsi="Verdana" w:eastAsia="宋体" w:cs="Verdana"/>
          <w:i w:val="0"/>
          <w:iCs w:val="0"/>
          <w:caps w:val="0"/>
          <w:color w:val="00000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详见附件。</w:t>
      </w:r>
    </w:p>
    <w:p w14:paraId="1B91DBD8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Verdana">
    <w:panose1 w:val="020B0604030504040204"/>
    <w:charset w:val="00"/>
    <w:family w:val="auto"/>
    <w:pitch w:val="default"/>
    <w:sig w:usb0="A00006FF" w:usb1="4000205B" w:usb2="0000001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10D23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2026-07-17T03:06:31Z</dcterms:created>
  <dc:creator>yangl</dc:creator>
  <cp:lastModifiedBy>yangl</cp:lastModifiedBy>
  <dcterms:modified xsi:type="dcterms:W3CDTF">2026-07-17T03:06:35Z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2052-12.1.0.26391</vt:lpwstr>
  </property>
  <property fmtid="{D5CDD505-2E9C-101B-9397-08002B2CF9AE}" pid="3" name="KSOTemplateDocerSaveRecord">
    <vt:lpwstr>eyJoZGlkIjoiOGVhOTFkNTM5YjRlNGNkZmM0MDIwZjU5NmFkOTlhYjcifQ==</vt:lpwstr>
  </property>
  <property fmtid="{D5CDD505-2E9C-101B-9397-08002B2CF9AE}" pid="4" name="ICV">
    <vt:lpwstr>AF00D950B5B047A9AFDB4EC9F76E1122_12</vt:lpwstr>
  </property>
</Properties>
</file>