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topLinePunct w:val="0"/>
        <w:bidi w:val="0"/>
        <w:spacing w:after="0" w:line="560" w:lineRule="exact"/>
        <w:ind w:left="0" w:leftChars="0" w:firstLine="0" w:firstLineChars="0"/>
        <w:jc w:val="both"/>
        <w:textAlignment w:val="auto"/>
        <w:rPr>
          <w:rFonts w:hint="default" w:ascii="黑体" w:hAnsi="黑体" w:eastAsia="黑体" w:cs="黑体"/>
          <w:b w:val="0"/>
          <w:i w:val="0"/>
          <w:strike w:val="0"/>
          <w:color w:val="auto"/>
          <w:sz w:val="32"/>
          <w:szCs w:val="32"/>
          <w:u w:val="none"/>
          <w:lang w:val="en-US" w:eastAsia="zh-CN"/>
        </w:rPr>
      </w:pPr>
      <w:r>
        <w:rPr>
          <w:rFonts w:hint="eastAsia" w:ascii="黑体" w:hAnsi="黑体" w:eastAsia="黑体" w:cs="黑体"/>
          <w:b w:val="0"/>
          <w:i w:val="0"/>
          <w:strike w:val="0"/>
          <w:color w:val="auto"/>
          <w:sz w:val="32"/>
          <w:szCs w:val="32"/>
          <w:u w:val="none"/>
          <w:lang w:val="en-US" w:eastAsia="zh-CN"/>
        </w:rPr>
        <w:t>附件1</w:t>
      </w:r>
    </w:p>
    <w:p>
      <w:pPr>
        <w:pStyle w:val="2"/>
        <w:keepNext w:val="0"/>
        <w:keepLines w:val="0"/>
        <w:pageBreakBefore w:val="0"/>
        <w:widowControl w:val="0"/>
        <w:kinsoku/>
        <w:wordWrap/>
        <w:topLinePunct w:val="0"/>
        <w:bidi w:val="0"/>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i w:val="0"/>
          <w:strike w:val="0"/>
          <w:color w:val="auto"/>
          <w:sz w:val="36"/>
          <w:szCs w:val="36"/>
          <w:u w:val="none"/>
          <w:lang w:val="en-US" w:eastAsia="zh-CN"/>
        </w:rPr>
      </w:pPr>
      <w:r>
        <w:rPr>
          <w:rFonts w:hint="eastAsia" w:ascii="方正小标宋简体" w:hAnsi="方正小标宋简体" w:eastAsia="方正小标宋简体" w:cs="方正小标宋简体"/>
          <w:b w:val="0"/>
          <w:i w:val="0"/>
          <w:strike w:val="0"/>
          <w:color w:val="auto"/>
          <w:sz w:val="36"/>
          <w:szCs w:val="36"/>
          <w:u w:val="none"/>
          <w:lang w:val="en-US" w:eastAsia="zh-CN"/>
        </w:rPr>
        <w:t>2025年度自治区优质工程培育典型案例项目清单</w:t>
      </w:r>
    </w:p>
    <w:tbl>
      <w:tblPr>
        <w:tblStyle w:val="7"/>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100"/>
        <w:gridCol w:w="2717"/>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b w:val="0"/>
                <w:i w:val="0"/>
                <w:strike w:val="0"/>
                <w:color w:val="auto"/>
                <w:sz w:val="24"/>
                <w:szCs w:val="24"/>
                <w:u w:val="none"/>
                <w:vertAlign w:val="baseline"/>
                <w:lang w:val="en-US" w:eastAsia="zh-CN"/>
              </w:rPr>
            </w:pPr>
            <w:r>
              <w:rPr>
                <w:rFonts w:hint="eastAsia" w:ascii="黑体" w:hAnsi="黑体" w:eastAsia="黑体" w:cs="黑体"/>
                <w:b w:val="0"/>
                <w:i w:val="0"/>
                <w:strike w:val="0"/>
                <w:color w:val="auto"/>
                <w:sz w:val="24"/>
                <w:szCs w:val="24"/>
                <w:u w:val="none"/>
                <w:vertAlign w:val="baseline"/>
                <w:lang w:val="en-US" w:eastAsia="zh-CN"/>
              </w:rPr>
              <w:t>序号</w:t>
            </w:r>
          </w:p>
        </w:tc>
        <w:tc>
          <w:tcPr>
            <w:tcW w:w="110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b w:val="0"/>
                <w:i w:val="0"/>
                <w:strike w:val="0"/>
                <w:color w:val="auto"/>
                <w:sz w:val="24"/>
                <w:szCs w:val="24"/>
                <w:u w:val="none"/>
                <w:vertAlign w:val="baseline"/>
                <w:lang w:val="en-US" w:eastAsia="zh-CN"/>
              </w:rPr>
            </w:pPr>
            <w:r>
              <w:rPr>
                <w:rFonts w:hint="eastAsia" w:ascii="黑体" w:hAnsi="黑体" w:eastAsia="黑体" w:cs="黑体"/>
                <w:b w:val="0"/>
                <w:i w:val="0"/>
                <w:strike w:val="0"/>
                <w:color w:val="auto"/>
                <w:sz w:val="24"/>
                <w:szCs w:val="24"/>
                <w:u w:val="none"/>
                <w:vertAlign w:val="baseline"/>
                <w:lang w:val="en-US" w:eastAsia="zh-CN"/>
              </w:rPr>
              <w:t>所属</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b w:val="0"/>
                <w:i w:val="0"/>
                <w:strike w:val="0"/>
                <w:color w:val="auto"/>
                <w:sz w:val="24"/>
                <w:szCs w:val="24"/>
                <w:u w:val="none"/>
                <w:vertAlign w:val="baseline"/>
                <w:lang w:val="en-US" w:eastAsia="zh-CN"/>
              </w:rPr>
            </w:pPr>
            <w:r>
              <w:rPr>
                <w:rFonts w:hint="eastAsia" w:ascii="黑体" w:hAnsi="黑体" w:eastAsia="黑体" w:cs="黑体"/>
                <w:b w:val="0"/>
                <w:i w:val="0"/>
                <w:strike w:val="0"/>
                <w:color w:val="auto"/>
                <w:sz w:val="24"/>
                <w:szCs w:val="24"/>
                <w:u w:val="none"/>
                <w:vertAlign w:val="baseline"/>
                <w:lang w:val="en-US" w:eastAsia="zh-CN"/>
              </w:rPr>
              <w:t>地区</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b w:val="0"/>
                <w:i w:val="0"/>
                <w:strike w:val="0"/>
                <w:color w:val="auto"/>
                <w:sz w:val="24"/>
                <w:szCs w:val="24"/>
                <w:u w:val="none"/>
                <w:vertAlign w:val="baseline"/>
                <w:lang w:val="en-US" w:eastAsia="zh-CN"/>
              </w:rPr>
            </w:pPr>
            <w:r>
              <w:rPr>
                <w:rFonts w:hint="eastAsia" w:ascii="黑体" w:hAnsi="黑体" w:eastAsia="黑体" w:cs="黑体"/>
                <w:b w:val="0"/>
                <w:i w:val="0"/>
                <w:strike w:val="0"/>
                <w:color w:val="auto"/>
                <w:sz w:val="24"/>
                <w:szCs w:val="24"/>
                <w:u w:val="none"/>
                <w:vertAlign w:val="baseline"/>
                <w:lang w:val="en-US" w:eastAsia="zh-CN"/>
              </w:rPr>
              <w:t>工程名称</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b w:val="0"/>
                <w:i w:val="0"/>
                <w:strike w:val="0"/>
                <w:color w:val="auto"/>
                <w:sz w:val="24"/>
                <w:szCs w:val="24"/>
                <w:u w:val="none"/>
                <w:vertAlign w:val="baseline"/>
                <w:lang w:val="en-US" w:eastAsia="zh-CN"/>
              </w:rPr>
            </w:pPr>
            <w:r>
              <w:rPr>
                <w:rFonts w:hint="eastAsia" w:ascii="黑体" w:hAnsi="黑体" w:eastAsia="黑体" w:cs="黑体"/>
                <w:b w:val="0"/>
                <w:i w:val="0"/>
                <w:strike w:val="0"/>
                <w:color w:val="auto"/>
                <w:sz w:val="24"/>
                <w:szCs w:val="24"/>
                <w:u w:val="none"/>
                <w:vertAlign w:val="baseline"/>
                <w:lang w:val="en-US" w:eastAsia="zh-CN"/>
              </w:rPr>
              <w:t>参建责任主体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1</w:t>
            </w:r>
          </w:p>
        </w:tc>
        <w:tc>
          <w:tcPr>
            <w:tcW w:w="110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乌鲁木齐</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国际路港物流服务园区地块（二区）建设项目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w:t>
            </w:r>
            <w:r>
              <w:rPr>
                <w:rFonts w:hint="eastAsia" w:ascii="宋体" w:hAnsi="宋体" w:cs="宋体"/>
                <w:b w:val="0"/>
                <w:i w:val="0"/>
                <w:strike w:val="0"/>
                <w:color w:val="auto"/>
                <w:sz w:val="21"/>
                <w:szCs w:val="21"/>
                <w:u w:val="none"/>
                <w:vertAlign w:val="baseline"/>
                <w:lang w:val="en-US" w:eastAsia="zh-CN"/>
              </w:rPr>
              <w:t>：乌鲁木齐公路港建设运营有限责任公司</w:t>
            </w:r>
            <w:r>
              <w:rPr>
                <w:rFonts w:hint="eastAsia" w:ascii="宋体" w:hAnsi="宋体" w:eastAsia="宋体" w:cs="宋体"/>
                <w:b w:val="0"/>
                <w:i w:val="0"/>
                <w:strike w:val="0"/>
                <w:color w:val="auto"/>
                <w:sz w:val="21"/>
                <w:szCs w:val="21"/>
                <w:u w:val="none"/>
                <w:vertAlign w:val="baseli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勘察单位：新疆建筑科学研究院有限责任公司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设计单位：</w:t>
            </w:r>
            <w:r>
              <w:rPr>
                <w:rFonts w:hint="eastAsia" w:ascii="宋体" w:hAnsi="宋体" w:cs="宋体"/>
                <w:b w:val="0"/>
                <w:i w:val="0"/>
                <w:strike w:val="0"/>
                <w:color w:val="auto"/>
                <w:sz w:val="21"/>
                <w:szCs w:val="21"/>
                <w:u w:val="none"/>
                <w:vertAlign w:val="baseline"/>
                <w:lang w:val="en-US" w:eastAsia="zh-CN"/>
              </w:rPr>
              <w:t xml:space="preserve">新疆建筑设计研究院股份有限公司      </w:t>
            </w:r>
            <w:r>
              <w:rPr>
                <w:rFonts w:hint="eastAsia" w:ascii="宋体" w:hAnsi="宋体" w:eastAsia="宋体" w:cs="宋体"/>
                <w:b w:val="0"/>
                <w:i w:val="0"/>
                <w:strike w:val="0"/>
                <w:color w:val="auto"/>
                <w:sz w:val="21"/>
                <w:szCs w:val="21"/>
                <w:u w:val="none"/>
                <w:vertAlign w:val="baseline"/>
                <w:lang w:val="en-US" w:eastAsia="zh-CN"/>
              </w:rPr>
              <w:t xml:space="preserve">  施工单位：</w:t>
            </w:r>
            <w:r>
              <w:rPr>
                <w:rFonts w:hint="eastAsia" w:ascii="宋体" w:hAnsi="宋体" w:cs="宋体"/>
                <w:b w:val="0"/>
                <w:i w:val="0"/>
                <w:strike w:val="0"/>
                <w:color w:val="auto"/>
                <w:sz w:val="21"/>
                <w:szCs w:val="21"/>
                <w:u w:val="none"/>
                <w:vertAlign w:val="baseline"/>
                <w:lang w:val="en-US" w:eastAsia="zh-CN"/>
              </w:rPr>
              <w:t>中建三局集团有限公司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w:t>
            </w:r>
            <w:r>
              <w:rPr>
                <w:rFonts w:hint="eastAsia" w:ascii="宋体" w:hAnsi="宋体" w:cs="宋体"/>
                <w:b w:val="0"/>
                <w:i w:val="0"/>
                <w:strike w:val="0"/>
                <w:color w:val="auto"/>
                <w:sz w:val="21"/>
                <w:szCs w:val="21"/>
                <w:u w:val="none"/>
                <w:vertAlign w:val="baseline"/>
                <w:lang w:val="en-US" w:eastAsia="zh-CN"/>
              </w:rPr>
              <w:t>新疆泽强工程项目管理有限公司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2</w:t>
            </w:r>
          </w:p>
        </w:tc>
        <w:tc>
          <w:tcPr>
            <w:tcW w:w="110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玖序商住小区</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建设单位：新疆中建玖序置业有限公司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勘察单位：新疆建筑科学研究院(有限责任公司)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设计单位：中建新疆建工(集团)有限公司         施工单位：中建新疆建工集团第一建筑工程有限公司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监理单位：新疆建筑科学研究院（有限责任公司）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3</w:t>
            </w:r>
          </w:p>
        </w:tc>
        <w:tc>
          <w:tcPr>
            <w:tcW w:w="110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新疆医科大学第八附属医院公共卫生救治中心建设项目   </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建设单位：新疆医科大学第八附属医院</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勘察单位：新疆建筑设计研究院有限公司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设计单位：新疆建筑设计研究院股份有限公司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施工单位：中建新疆建工（集团）有限公司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监理单位：新疆卓越工程项目管理有限公司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4</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乌鲁木齐市米东区基层中医能力提升项目工程总承包一标段 </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建设单位：乌鲁木齐市米东区中医医院</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勘察</w:t>
            </w:r>
            <w:r>
              <w:rPr>
                <w:rFonts w:hint="eastAsia" w:ascii="宋体" w:hAnsi="宋体" w:eastAsia="宋体" w:cs="宋体"/>
                <w:b w:val="0"/>
                <w:i w:val="0"/>
                <w:strike w:val="0"/>
                <w:color w:val="auto"/>
                <w:sz w:val="21"/>
                <w:szCs w:val="21"/>
                <w:u w:val="none"/>
                <w:vertAlign w:val="baseline"/>
                <w:lang w:val="en-US" w:eastAsia="zh-CN"/>
              </w:rPr>
              <w:t>单位：新疆启程岩土工程勘察设计有限公司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设计单位：浙江新中环建筑设计有限公司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施工单位：中建三局集团有限公司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监理单位：新疆卓越工程项目管理有限公司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5</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 xml:space="preserve">乌鲁木齐华美胜地丽思卡尔顿酒店集群及商旅综合体项目（T1塔楼） </w:t>
            </w:r>
          </w:p>
        </w:tc>
        <w:tc>
          <w:tcPr>
            <w:tcW w:w="5044"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 xml:space="preserve">建设单位：新疆华美胜地旅游有限公司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勘察单位：新疆新工勘岩土工程勘察设计院有限公司设计单位：（建筑）中信建筑设计研究总院有限公司 施工单位：中国建筑第八工程局有限公司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监理单位：新疆卓越工程项目管理有限公司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6</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新疆大学碳基能源资源实验楼和成果转化中心等建设项目-17#学生宿舍楼</w:t>
            </w:r>
          </w:p>
        </w:tc>
        <w:tc>
          <w:tcPr>
            <w:tcW w:w="5044"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建设单位：新疆大学</w:t>
            </w:r>
            <w:r>
              <w:rPr>
                <w:rFonts w:hint="eastAsia" w:ascii="宋体" w:hAnsi="宋体" w:cs="宋体"/>
                <w:b w:val="0"/>
                <w:i w:val="0"/>
                <w:strike w:val="0"/>
                <w:color w:val="auto"/>
                <w:sz w:val="21"/>
                <w:szCs w:val="21"/>
                <w:highlight w:val="none"/>
                <w:u w:val="none"/>
                <w:vertAlign w:val="baseline"/>
                <w:lang w:val="en-US" w:eastAsia="zh-CN"/>
              </w:rPr>
              <w:t xml:space="preserve">  </w:t>
            </w:r>
            <w:r>
              <w:rPr>
                <w:rFonts w:hint="eastAsia" w:ascii="宋体" w:hAnsi="宋体" w:eastAsia="宋体" w:cs="宋体"/>
                <w:b w:val="0"/>
                <w:i w:val="0"/>
                <w:strike w:val="0"/>
                <w:color w:val="auto"/>
                <w:sz w:val="21"/>
                <w:szCs w:val="21"/>
                <w:highlight w:val="none"/>
                <w:u w:val="none"/>
                <w:vertAlign w:val="baseline"/>
                <w:lang w:val="en-US" w:eastAsia="zh-CN"/>
              </w:rPr>
              <w:t xml:space="preserve">                                         勘察单位：新疆建筑设计研究院股份有限公司 </w:t>
            </w:r>
            <w:r>
              <w:rPr>
                <w:rFonts w:hint="eastAsia" w:ascii="宋体" w:hAnsi="宋体" w:cs="宋体"/>
                <w:b w:val="0"/>
                <w:i w:val="0"/>
                <w:strike w:val="0"/>
                <w:color w:val="auto"/>
                <w:sz w:val="21"/>
                <w:szCs w:val="21"/>
                <w:highlight w:val="none"/>
                <w:u w:val="none"/>
                <w:vertAlign w:val="baseline"/>
                <w:lang w:val="en-US" w:eastAsia="zh-CN"/>
              </w:rPr>
              <w:t xml:space="preserve">    </w:t>
            </w:r>
            <w:r>
              <w:rPr>
                <w:rFonts w:hint="eastAsia" w:ascii="宋体" w:hAnsi="宋体" w:eastAsia="宋体" w:cs="宋体"/>
                <w:b w:val="0"/>
                <w:i w:val="0"/>
                <w:strike w:val="0"/>
                <w:color w:val="auto"/>
                <w:sz w:val="21"/>
                <w:szCs w:val="21"/>
                <w:highlight w:val="none"/>
                <w:u w:val="none"/>
                <w:vertAlign w:val="baseline"/>
                <w:lang w:val="en-US" w:eastAsia="zh-CN"/>
              </w:rPr>
              <w:t xml:space="preserve">设计单位：新疆建筑设计研究院股份有限公司       施工单位：新疆天一建工投资集团有限责任公司                 监理单位：新疆昆仑工程咨询管理集团有限公司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7</w:t>
            </w:r>
          </w:p>
        </w:tc>
        <w:tc>
          <w:tcPr>
            <w:tcW w:w="110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昌吉州</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 xml:space="preserve">昌吉州人民医院新区医院建设项目（一期）        </w:t>
            </w:r>
          </w:p>
        </w:tc>
        <w:tc>
          <w:tcPr>
            <w:tcW w:w="5044"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建设单位：昌吉回族自治州人民医院</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勘察单位：中煤湖北地质勘察基础工程有限公司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设计单位：中国中元国际工程有限公司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施工单位：中建三局集团有限公司</w:t>
            </w:r>
            <w:r>
              <w:rPr>
                <w:rFonts w:hint="eastAsia" w:ascii="宋体" w:hAnsi="宋体" w:cs="宋体"/>
                <w:b w:val="0"/>
                <w:i w:val="0"/>
                <w:strike w:val="0"/>
                <w:color w:val="auto"/>
                <w:sz w:val="21"/>
                <w:szCs w:val="21"/>
                <w:highlight w:val="none"/>
                <w:u w:val="none"/>
                <w:vertAlign w:val="baseline"/>
                <w:lang w:val="en-US" w:eastAsia="zh-CN"/>
              </w:rPr>
              <w:t xml:space="preserve">               </w:t>
            </w:r>
            <w:r>
              <w:rPr>
                <w:rFonts w:hint="eastAsia" w:ascii="宋体" w:hAnsi="宋体" w:eastAsia="宋体" w:cs="宋体"/>
                <w:b w:val="0"/>
                <w:i w:val="0"/>
                <w:strike w:val="0"/>
                <w:color w:val="auto"/>
                <w:sz w:val="21"/>
                <w:szCs w:val="21"/>
                <w:highlight w:val="none"/>
                <w:u w:val="none"/>
                <w:vertAlign w:val="baseline"/>
                <w:lang w:val="en-US" w:eastAsia="zh-CN"/>
              </w:rPr>
              <w:t>监理单位：中建卓越建设管理有限公司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8</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天锦名居住宅小区（一期）建设项目</w:t>
            </w:r>
          </w:p>
        </w:tc>
        <w:tc>
          <w:tcPr>
            <w:tcW w:w="5044"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建设单位：昌吉州天和房地产开发有限责任公司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 新疆时代岩土工程勘察设计院有限公司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设计单位：新疆昊辰建筑规划设计研究院有限公司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施工单位：新疆昌吉建设（集团）有限责任公司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监理单位：昌吉盛业工程建设监理有限责任公司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9</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玛纳斯县人民医院急救提升建设项目</w:t>
            </w:r>
          </w:p>
        </w:tc>
        <w:tc>
          <w:tcPr>
            <w:tcW w:w="5044"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建设单位：玛纳斯县人民医院</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勘察单位：新疆时代岩土工程勘察设计院有限公司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设计单位：乌鲁木齐建筑设计研究院有限责任公司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施工单位：新疆庭州嘉泽建设工程有限公司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监理单位：新疆名诚博志工程项目管理有限公司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10</w:t>
            </w:r>
          </w:p>
        </w:tc>
        <w:tc>
          <w:tcPr>
            <w:tcW w:w="110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吐鲁番市</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新疆华美胜地吐鲁番希尔顿酒店集群项目希尔顿酒店</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建设单位：新疆华美胜地旅游有限公司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设计单位：中国建筑标准设计研究院有限公司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勘察单位：新疆长江岩土工程勘察设计研究院有限公司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施工单位：中国建筑第八工程局有限公司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监理单位：新疆建筑科学研究院有限责任公司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11</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托克逊县龙源投资建设有限公司综合楼及配套附属设施建设项目综合楼一标段</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建设单位：托克逊县龙源投资建设有限公司 </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 xml:space="preserve">勘察单位：乌鲁木齐中建广通勘察设计有限公司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设计单位：新疆原创城市设计研究(院)有限公司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施工单位：托克逊县振疆市政工程有限公司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监理单位：新疆万方汇源工程项目管理有限公司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12</w:t>
            </w:r>
          </w:p>
        </w:tc>
        <w:tc>
          <w:tcPr>
            <w:tcW w:w="110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博州</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新疆华美胜地赛里木湖万豪酒店集群项目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建设单位：新疆华美胜地旅游有限公司                     勘察单位：新疆建筑设计研究院股份有限公司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设计单位：中国建筑技术集团有限公司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 xml:space="preserve">          施工单位：中国建筑第二工程局有限公司                    监理单位：新疆金石建设项目管理有限公司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1</w:t>
            </w:r>
            <w:r>
              <w:rPr>
                <w:rFonts w:hint="eastAsia" w:ascii="宋体" w:hAnsi="宋体" w:cs="宋体"/>
                <w:b w:val="0"/>
                <w:i w:val="0"/>
                <w:strike w:val="0"/>
                <w:color w:val="auto"/>
                <w:sz w:val="21"/>
                <w:szCs w:val="21"/>
                <w:u w:val="none"/>
                <w:vertAlign w:val="baseline"/>
                <w:lang w:val="en-US" w:eastAsia="zh-CN"/>
              </w:rPr>
              <w:t>3</w:t>
            </w:r>
          </w:p>
        </w:tc>
        <w:tc>
          <w:tcPr>
            <w:tcW w:w="1100" w:type="dxa"/>
            <w:vMerge w:val="restart"/>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eastAsia"/>
                <w:lang w:val="en-US" w:eastAsia="zh-CN"/>
              </w:rPr>
            </w:pPr>
            <w:r>
              <w:rPr>
                <w:rFonts w:hint="eastAsia"/>
                <w:lang w:val="en-US" w:eastAsia="zh-CN"/>
              </w:rPr>
              <w:t>克拉玛依市</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克拉玛依市人才保障性住房（周转住房）</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建设单位：克拉玛依市城投资产经营有限责任公司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勘察单位：克拉玛依市建筑规划设计院有限公司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设计单位：克拉玛依市建筑规划设计院有限公司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施工单位：克拉玛依市城投城市建设开发有限责任公司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监理单位：新疆卓越工程项目管理有限公司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1</w:t>
            </w:r>
            <w:r>
              <w:rPr>
                <w:rFonts w:hint="eastAsia" w:ascii="宋体" w:hAnsi="宋体" w:cs="宋体"/>
                <w:b w:val="0"/>
                <w:i w:val="0"/>
                <w:strike w:val="0"/>
                <w:color w:val="auto"/>
                <w:sz w:val="21"/>
                <w:szCs w:val="21"/>
                <w:u w:val="none"/>
                <w:vertAlign w:val="baseline"/>
                <w:lang w:val="en-US" w:eastAsia="zh-CN"/>
              </w:rPr>
              <w:t>4</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克拉玛依未来科技产业园区基础设施建设项目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建设单位：克拉玛依市克拉玛依区科技局                          设计单位：中国联合工程有限公司                                 施工单位：中铁十五局集团有限公司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1</w:t>
            </w:r>
            <w:r>
              <w:rPr>
                <w:rFonts w:hint="eastAsia" w:ascii="宋体" w:hAnsi="宋体" w:cs="宋体"/>
                <w:b w:val="0"/>
                <w:i w:val="0"/>
                <w:strike w:val="0"/>
                <w:color w:val="auto"/>
                <w:sz w:val="21"/>
                <w:szCs w:val="21"/>
                <w:u w:val="none"/>
                <w:vertAlign w:val="baseline"/>
                <w:lang w:val="en-US" w:eastAsia="zh-CN"/>
              </w:rPr>
              <w:t>5</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克拉玛依区西南科技园中学---综合楼</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建设单位：克拉玛依市克拉玛依区教育局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设计单位：新疆永升建筑勘察设计研究院有限公司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勘察单位：新疆长江岩土工程勘察设计研究院有限公司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 xml:space="preserve">施工单位：克拉玛依市城投城市建设开发有限责任公司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监理单位：新疆天麒工程项目管理咨询有限责任公司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16</w:t>
            </w:r>
          </w:p>
        </w:tc>
        <w:tc>
          <w:tcPr>
            <w:tcW w:w="110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阿克苏地区</w:t>
            </w:r>
            <w:bookmarkStart w:id="0" w:name="_GoBack"/>
            <w:bookmarkEnd w:id="0"/>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新疆春暖花开房地产开发有限公司翰林·桃花源建设项目（三期）</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建设单位：新疆春暖花开房地产开发有限公司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勘察单位：新疆中联建科工程勘察设计研究院有限公司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设计单位：中联合创设计有限公司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施工单位：阿克苏瑞阳建设工程有限公司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监理单位：新疆建工工程监理有限公司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1</w:t>
            </w:r>
            <w:r>
              <w:rPr>
                <w:rFonts w:hint="eastAsia" w:ascii="宋体" w:hAnsi="宋体" w:cs="宋体"/>
                <w:b w:val="0"/>
                <w:i w:val="0"/>
                <w:strike w:val="0"/>
                <w:color w:val="auto"/>
                <w:sz w:val="21"/>
                <w:szCs w:val="21"/>
                <w:u w:val="none"/>
                <w:vertAlign w:val="baseline"/>
                <w:lang w:val="en-US" w:eastAsia="zh-CN"/>
              </w:rPr>
              <w:t>7</w:t>
            </w:r>
          </w:p>
        </w:tc>
        <w:tc>
          <w:tcPr>
            <w:tcW w:w="110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阿克苏市百蕊御珑湾A区二标段</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建设单位：新疆百蕊房地产开发有限公司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 新疆岩土工程勘察设计研究院有限公司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设计单位：江苏省建筑设计研究院股份有限公司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 新疆东娇建筑安装有限公司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监理单位： 四川华宇工程监理咨询有限公司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1</w:t>
            </w:r>
            <w:r>
              <w:rPr>
                <w:rFonts w:hint="eastAsia" w:ascii="宋体" w:hAnsi="宋体" w:cs="宋体"/>
                <w:b w:val="0"/>
                <w:i w:val="0"/>
                <w:strike w:val="0"/>
                <w:color w:val="auto"/>
                <w:sz w:val="21"/>
                <w:szCs w:val="21"/>
                <w:u w:val="none"/>
                <w:vertAlign w:val="baseline"/>
                <w:lang w:val="en-US" w:eastAsia="zh-CN"/>
              </w:rPr>
              <w:t>8</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库车市龟兹乐舞文化旅游传播（EPC）项目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建设单位：库车县文化体育广播电视和旅游局                                                                                                                                                                                                                                                                                                                                                                                                                                                                                                                                                                                                                                                  勘察单位：新疆中联建科工程勘察设计研究院有限公司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设计单位：济南市市政工程设计</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1050" w:firstLineChars="50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研究院（集团）</w:t>
            </w:r>
            <w:r>
              <w:rPr>
                <w:rFonts w:hint="eastAsia" w:ascii="宋体" w:hAnsi="宋体" w:cs="宋体"/>
                <w:b w:val="0"/>
                <w:i w:val="0"/>
                <w:strike w:val="0"/>
                <w:color w:val="auto"/>
                <w:sz w:val="21"/>
                <w:szCs w:val="21"/>
                <w:u w:val="none"/>
                <w:vertAlign w:val="baseline"/>
                <w:lang w:val="en-US" w:eastAsia="zh-CN"/>
              </w:rPr>
              <w:t>有限责任公司</w:t>
            </w:r>
            <w:r>
              <w:rPr>
                <w:rFonts w:hint="eastAsia" w:ascii="宋体" w:hAnsi="宋体" w:eastAsia="宋体" w:cs="宋体"/>
                <w:b w:val="0"/>
                <w:i w:val="0"/>
                <w:strike w:val="0"/>
                <w:color w:val="auto"/>
                <w:sz w:val="21"/>
                <w:szCs w:val="21"/>
                <w:u w:val="none"/>
                <w:vertAlign w:val="baseline"/>
                <w:lang w:val="en-US" w:eastAsia="zh-CN"/>
              </w:rPr>
              <w:t xml:space="preserve">           </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 xml:space="preserve">   </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 xml:space="preserve">                                                                                            施工单位：欣勤建设集团有限公司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 xml:space="preserve">监理单位：昌吉盛业工程建设监理有限责任公司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19</w:t>
            </w:r>
          </w:p>
        </w:tc>
        <w:tc>
          <w:tcPr>
            <w:tcW w:w="110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喀什地区</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新疆华美胜地喀什洲际酒店集群项目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建设单位：新疆华美胜地旅游有限公司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勘察单位： 新疆建筑设计研究院股份有限公司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设计单位：华优建筑设计院有限责任公司,深圳市东大国际工程设计有限公司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 xml:space="preserve">施工单位：中国建筑第八工程局有限公司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监理单位：新疆建筑科学研究院（有限责任公司）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20</w:t>
            </w:r>
          </w:p>
        </w:tc>
        <w:tc>
          <w:tcPr>
            <w:tcW w:w="110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喀什大学18、19号学生宿舍楼建设项目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建设单位：喀什大学</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勘察单位：新疆腾辉工程勘察有限公司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设计单位：新疆民用建筑设计院有限公司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施工单位：中国二十二冶集团有限公司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监理单位：江苏中兆工程咨询有限公司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21</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喀什第二中学疏勒校区高中部科创教学综合楼建设项目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建设单位：新疆维吾尔自治区喀什第二中学</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勘察单位：新疆西陲地质工程勘察有限公司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 xml:space="preserve">设计单位：山东建筑大学设计集团有限公司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施工单位：中国建筑第八工程局有限公司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监理单位：新疆成汇工程管理有限公司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22</w:t>
            </w:r>
          </w:p>
        </w:tc>
        <w:tc>
          <w:tcPr>
            <w:tcW w:w="110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喀什经开区</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喀什综合保税区标准化厂房基础设施建设项目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建设单位：喀什综合保税区管理委员会</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勘察单位：中环城乡规划设计集团有限公司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设计单位：新疆时代城乡设计研究院有限公司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施工单位：中国核工业第五建设有限公司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监理单位：四川华宇工程监理咨询有限公司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23</w:t>
            </w:r>
          </w:p>
        </w:tc>
        <w:tc>
          <w:tcPr>
            <w:tcW w:w="110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哈密市</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建和瑞园建设项目二期</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建设单位：新疆新建房地产开发有限责任公司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勘察单位：新疆西北岩土工程咨询有限公司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设计单位：中国电子工程设计院股份有限公司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420" w:leftChars="0" w:hanging="420" w:hangingChars="20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施工单位：哈密康建工程施工有限责任公司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监理单位：哈密市建设工程监理有限责任公司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24</w:t>
            </w:r>
          </w:p>
        </w:tc>
        <w:tc>
          <w:tcPr>
            <w:tcW w:w="110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豫疆历史文化交流基地建设项目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建设单位：中共哈密市伊州区委员会组织部</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勘察单位：新疆西北岩土工程咨询有限公司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设计单位：河南省城乡规划设计研究总院</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施工单位：中国建筑第七工程局有限公司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监理单位：同舟国际工程管理有限公司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25</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新疆哈密翼龙博物馆基础设施建设项目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建设单位：哈密市林业和草原局</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cs="宋体"/>
                <w:b w:val="0"/>
                <w:i w:val="0"/>
                <w:strike w:val="0"/>
                <w:color w:val="auto"/>
                <w:sz w:val="21"/>
                <w:szCs w:val="21"/>
                <w:highlight w:val="none"/>
                <w:u w:val="none"/>
                <w:vertAlign w:val="baseline"/>
                <w:lang w:val="en-US" w:eastAsia="zh-CN"/>
              </w:rPr>
              <w:t>勘察</w:t>
            </w:r>
            <w:r>
              <w:rPr>
                <w:rFonts w:hint="eastAsia" w:ascii="宋体" w:hAnsi="宋体" w:eastAsia="宋体" w:cs="宋体"/>
                <w:b w:val="0"/>
                <w:i w:val="0"/>
                <w:strike w:val="0"/>
                <w:color w:val="auto"/>
                <w:sz w:val="21"/>
                <w:szCs w:val="21"/>
                <w:highlight w:val="none"/>
                <w:u w:val="none"/>
                <w:vertAlign w:val="baseline"/>
                <w:lang w:val="en-US" w:eastAsia="zh-CN"/>
              </w:rPr>
              <w:t>单位：新疆西北岩土工程咨询有限公司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设计单位: 北京土人城市规划设计股份有限公司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监理单位: 新疆市政建筑设计研究院有限公司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2</w:t>
            </w:r>
            <w:r>
              <w:rPr>
                <w:rFonts w:hint="eastAsia" w:ascii="宋体" w:hAnsi="宋体" w:cs="宋体"/>
                <w:b w:val="0"/>
                <w:i w:val="0"/>
                <w:strike w:val="0"/>
                <w:color w:val="auto"/>
                <w:sz w:val="21"/>
                <w:szCs w:val="21"/>
                <w:u w:val="none"/>
                <w:vertAlign w:val="baseline"/>
                <w:lang w:val="en-US" w:eastAsia="zh-CN"/>
              </w:rPr>
              <w:t>6</w:t>
            </w:r>
          </w:p>
        </w:tc>
        <w:tc>
          <w:tcPr>
            <w:tcW w:w="110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巴州</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巴州文化艺术中心建设项目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建设单位：巴州文化体育广播电视和旅游局</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勘察单位：巴州基安岩土工程勘察设计有限责任公司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 xml:space="preserve">设计单位：北京清华同衡规划设计研究院   </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施工单位：中建三局集团有限公司监理单位：</w:t>
            </w:r>
            <w:r>
              <w:rPr>
                <w:rFonts w:hint="eastAsia" w:ascii="宋体" w:hAnsi="宋体" w:cs="宋体"/>
                <w:b w:val="0"/>
                <w:i w:val="0"/>
                <w:strike w:val="0"/>
                <w:color w:val="auto"/>
                <w:sz w:val="21"/>
                <w:szCs w:val="21"/>
                <w:highlight w:val="none"/>
                <w:u w:val="none"/>
                <w:vertAlign w:val="baseline"/>
                <w:lang w:val="en-US" w:eastAsia="zh-CN"/>
              </w:rPr>
              <w:t xml:space="preserve">      </w:t>
            </w:r>
            <w:r>
              <w:rPr>
                <w:rFonts w:hint="eastAsia" w:ascii="宋体" w:hAnsi="宋体" w:eastAsia="宋体" w:cs="宋体"/>
                <w:b w:val="0"/>
                <w:i w:val="0"/>
                <w:strike w:val="0"/>
                <w:color w:val="auto"/>
                <w:sz w:val="21"/>
                <w:szCs w:val="21"/>
                <w:highlight w:val="none"/>
                <w:u w:val="none"/>
                <w:vertAlign w:val="baseline"/>
                <w:lang w:val="en-US" w:eastAsia="zh-CN"/>
              </w:rPr>
              <w:t>新疆兴盛宏安项目管理有限公司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2</w:t>
            </w:r>
            <w:r>
              <w:rPr>
                <w:rFonts w:hint="eastAsia" w:ascii="宋体" w:hAnsi="宋体" w:cs="宋体"/>
                <w:b w:val="0"/>
                <w:i w:val="0"/>
                <w:strike w:val="0"/>
                <w:color w:val="auto"/>
                <w:sz w:val="21"/>
                <w:szCs w:val="21"/>
                <w:u w:val="none"/>
                <w:vertAlign w:val="baseline"/>
                <w:lang w:val="en-US" w:eastAsia="zh-CN"/>
              </w:rPr>
              <w:t>7</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尉犁县城乡一体化综合开发建设项目（一期）一标段 巴州尉犁县城乡文化服务中心建设工程</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建设单位：尉犁县鑫尉水利投资有限公司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cs="宋体"/>
                <w:b w:val="0"/>
                <w:i w:val="0"/>
                <w:strike w:val="0"/>
                <w:color w:val="auto"/>
                <w:sz w:val="21"/>
                <w:szCs w:val="21"/>
                <w:highlight w:val="none"/>
                <w:u w:val="none"/>
                <w:vertAlign w:val="baseline"/>
                <w:lang w:val="en-US" w:eastAsia="zh-CN"/>
              </w:rPr>
              <w:t>勘察</w:t>
            </w:r>
            <w:r>
              <w:rPr>
                <w:rFonts w:hint="eastAsia" w:ascii="宋体" w:hAnsi="宋体" w:eastAsia="宋体" w:cs="宋体"/>
                <w:b w:val="0"/>
                <w:i w:val="0"/>
                <w:strike w:val="0"/>
                <w:color w:val="auto"/>
                <w:sz w:val="21"/>
                <w:szCs w:val="21"/>
                <w:highlight w:val="none"/>
                <w:u w:val="none"/>
                <w:vertAlign w:val="baseline"/>
                <w:lang w:val="en-US" w:eastAsia="zh-CN"/>
              </w:rPr>
              <w:t>单位：巴州基安岩土工程勘察设计有限责任公司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设计单位：新疆四方建筑设计院有限公司施工单位</w:t>
            </w:r>
            <w:r>
              <w:rPr>
                <w:rFonts w:hint="eastAsia" w:ascii="宋体" w:hAnsi="宋体" w:cs="宋体"/>
                <w:b w:val="0"/>
                <w:i w:val="0"/>
                <w:strike w:val="0"/>
                <w:color w:val="auto"/>
                <w:sz w:val="21"/>
                <w:szCs w:val="21"/>
                <w:highlight w:val="none"/>
                <w:u w:val="none"/>
                <w:vertAlign w:val="baseline"/>
                <w:lang w:val="en-US" w:eastAsia="zh-CN"/>
              </w:rPr>
              <w:t xml:space="preserve"> </w:t>
            </w:r>
            <w:r>
              <w:rPr>
                <w:rFonts w:hint="eastAsia" w:ascii="宋体" w:hAnsi="宋体" w:eastAsia="宋体" w:cs="宋体"/>
                <w:b w:val="0"/>
                <w:i w:val="0"/>
                <w:strike w:val="0"/>
                <w:color w:val="auto"/>
                <w:sz w:val="21"/>
                <w:szCs w:val="21"/>
                <w:highlight w:val="none"/>
                <w:u w:val="none"/>
                <w:vertAlign w:val="baseline"/>
                <w:lang w:val="en-US" w:eastAsia="zh-CN"/>
              </w:rPr>
              <w:t>尉犁县达西兴业工程建设有限责任公司</w:t>
            </w:r>
            <w:r>
              <w:rPr>
                <w:rFonts w:hint="eastAsia" w:ascii="宋体" w:hAnsi="宋体" w:cs="宋体"/>
                <w:b w:val="0"/>
                <w:i w:val="0"/>
                <w:strike w:val="0"/>
                <w:color w:val="auto"/>
                <w:sz w:val="21"/>
                <w:szCs w:val="21"/>
                <w:highlight w:val="none"/>
                <w:u w:val="none"/>
                <w:vertAlign w:val="baseline"/>
                <w:lang w:val="en-US" w:eastAsia="zh-CN"/>
              </w:rPr>
              <w:t xml:space="preserve">          </w:t>
            </w:r>
            <w:r>
              <w:rPr>
                <w:rFonts w:hint="eastAsia" w:ascii="宋体" w:hAnsi="宋体" w:eastAsia="宋体" w:cs="宋体"/>
                <w:b w:val="0"/>
                <w:i w:val="0"/>
                <w:strike w:val="0"/>
                <w:color w:val="auto"/>
                <w:sz w:val="21"/>
                <w:szCs w:val="21"/>
                <w:highlight w:val="none"/>
                <w:u w:val="none"/>
                <w:vertAlign w:val="baseline"/>
                <w:lang w:val="en-US" w:eastAsia="zh-CN"/>
              </w:rPr>
              <w:t>监理单位：新疆巴州西江建设工程监理有限公司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2</w:t>
            </w:r>
            <w:r>
              <w:rPr>
                <w:rFonts w:hint="eastAsia" w:ascii="宋体" w:hAnsi="宋体" w:cs="宋体"/>
                <w:b w:val="0"/>
                <w:i w:val="0"/>
                <w:strike w:val="0"/>
                <w:color w:val="auto"/>
                <w:sz w:val="21"/>
                <w:szCs w:val="21"/>
                <w:u w:val="none"/>
                <w:vertAlign w:val="baseline"/>
                <w:lang w:val="en-US" w:eastAsia="zh-CN"/>
              </w:rPr>
              <w:t>8</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2025年巴州城市停车场及配套设施建设项目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建设单位：巴州机关事务管理局</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勘察单位：巴州基安岩土工程勘察设计有限责任公司   </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设计单位：新疆长城建筑设计研究院有限公司            巴州建筑勘察规划设计工程有限公司 </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施工单位：巴州建筑勘察规划设计工程有限公司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 xml:space="preserve">监理单位：新疆智诚工程项目管理有限公司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2</w:t>
            </w:r>
            <w:r>
              <w:rPr>
                <w:rFonts w:hint="eastAsia" w:ascii="宋体" w:hAnsi="宋体" w:cs="宋体"/>
                <w:b w:val="0"/>
                <w:i w:val="0"/>
                <w:strike w:val="0"/>
                <w:color w:val="auto"/>
                <w:sz w:val="21"/>
                <w:szCs w:val="21"/>
                <w:u w:val="none"/>
                <w:vertAlign w:val="baseline"/>
                <w:lang w:val="en-US" w:eastAsia="zh-CN"/>
              </w:rPr>
              <w:t>9</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库尔勒市2022年保障性租赁住房建设项目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建设单位：库尔勒鸿雁新区建设投资有限公司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勘察单位：巴州基安岩土工程勘察设计有限责任公司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设计单位：新疆建筑设计研究院股份有限公司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1050" w:firstLineChars="50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新疆长城建筑设计研究院有限公司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施工单位：新疆腾跃锐建设工程有限公司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监理单位：新疆泽强工程项目管理有限公司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30</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库尔勒市铁克其乡棚户区（城中村）改造项目-悦景明居建设项目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建设单位：库尔勒城市保障性住房投资建设管理有限公司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勘察单位：巴州基安岩土工程勘察设计有限责任公司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设计单位：新疆建筑设计研究院有限公司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施工单位：喀什广建集团有限公司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监理单位：巴州讯卓建设监理有限公司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31</w:t>
            </w:r>
          </w:p>
        </w:tc>
        <w:tc>
          <w:tcPr>
            <w:tcW w:w="110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克州</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克孜勒苏职业技术学院新校区（新疆天山职业技术大学克州校区）二期建设项目                                    </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建设单位：克孜勒苏职业技术学院</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勘察单位：重庆渝浩建筑设计研究院有限公司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设计单位：新疆大学建筑设计研究院有限公司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施工单位：克孜勒苏柯尔克孜自治州第一建筑安装工程有限责任公司</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监理单位：中资红星项目建设管理有限公司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32</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克州第二中学学生食堂建设项目 </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建设单位：克孜勒苏柯尔克孜自治州第二中学</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勘察单位：新疆长江岩土工程勘察设计研究院有限公司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设计单位：浙江地标设计集团有限公司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施工单位：新疆瑞隆建设集团有限责任公司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监理单位：路行项目管理有限公司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33</w:t>
            </w:r>
          </w:p>
        </w:tc>
        <w:tc>
          <w:tcPr>
            <w:tcW w:w="110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伊犁州</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中南·水樾云锦四期项目（B地块）</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建设单位：伊宁市锦耀智达房地产开发有限公司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勘察单位：新疆时代岩土工程勘察设计院有限公司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设计单位：宏筑国际建筑工程规划设计有限公司、广州瑞华建筑设计院有限公司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施工单位：中天建设集团有限公司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监理单位：新疆金石建设项目管理有限公司伊犁分公司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34</w:t>
            </w:r>
          </w:p>
        </w:tc>
        <w:tc>
          <w:tcPr>
            <w:tcW w:w="110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那拉提华美胜地英迪格酒店集群项目（一期）</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建设单位：新疆华美胜地旅游有限公司                   勘察单位：新疆建筑设计研究院股份有限公司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设计单位：中国建筑技术集团有限公司                   施工单位：中国建筑第八工程局有限公司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监理单位：新疆建筑科学研究院（有限责任公司）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35</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新疆伊犁州新源县那拉提景区空中草原旅游公共基础设施建设项目--景区游客服务中心公共设施改扩建及其他附属设施建设项目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建设单位：伊犁哈萨克自治州那拉提风景区管理委员会</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勘察单位：新疆友云岩土工程勘察设计研究院</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设计单位：启迪设计集团股份有限公司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施工单位：正太集团有限公司（总承包单位）</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          苏州金螳螂建筑装饰股份有限公司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1050" w:firstLineChars="50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（装修分包单位）</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监理单位：新疆科盟工程项目管理咨询有限公司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36</w:t>
            </w:r>
          </w:p>
        </w:tc>
        <w:tc>
          <w:tcPr>
            <w:tcW w:w="110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阿勒泰地区</w:t>
            </w: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新疆边检总站阿勒泰片区戍边公寓建设项目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 xml:space="preserve">建设单位：阿勒泰边境管理支队                         </w:t>
            </w:r>
            <w:r>
              <w:rPr>
                <w:rFonts w:hint="eastAsia" w:ascii="宋体" w:hAnsi="宋体" w:cs="宋体"/>
                <w:b w:val="0"/>
                <w:i w:val="0"/>
                <w:strike w:val="0"/>
                <w:color w:val="auto"/>
                <w:sz w:val="21"/>
                <w:szCs w:val="21"/>
                <w:highlight w:val="none"/>
                <w:u w:val="none"/>
                <w:vertAlign w:val="baseline"/>
                <w:lang w:val="en-US" w:eastAsia="zh-CN"/>
              </w:rPr>
              <w:t>勘察</w:t>
            </w:r>
            <w:r>
              <w:rPr>
                <w:rFonts w:hint="eastAsia" w:ascii="宋体" w:hAnsi="宋体" w:eastAsia="宋体" w:cs="宋体"/>
                <w:b w:val="0"/>
                <w:i w:val="0"/>
                <w:strike w:val="0"/>
                <w:color w:val="auto"/>
                <w:sz w:val="21"/>
                <w:szCs w:val="21"/>
                <w:highlight w:val="none"/>
                <w:u w:val="none"/>
                <w:vertAlign w:val="baseline"/>
                <w:lang w:val="en-US" w:eastAsia="zh-CN"/>
              </w:rPr>
              <w:t xml:space="preserve">单位：新疆时代岩士工程勘察设计院有限公司 设计单位：乌鲁木齐建筑设计研究院有限公司 </w:t>
            </w:r>
            <w:r>
              <w:rPr>
                <w:rFonts w:hint="eastAsia" w:ascii="宋体" w:hAnsi="宋体" w:cs="宋体"/>
                <w:b w:val="0"/>
                <w:i w:val="0"/>
                <w:strike w:val="0"/>
                <w:color w:val="auto"/>
                <w:sz w:val="21"/>
                <w:szCs w:val="21"/>
                <w:highlight w:val="none"/>
                <w:u w:val="none"/>
                <w:vertAlign w:val="baseline"/>
                <w:lang w:val="en-US" w:eastAsia="zh-CN"/>
              </w:rPr>
              <w:t xml:space="preserve">    施工</w:t>
            </w:r>
            <w:r>
              <w:rPr>
                <w:rFonts w:hint="eastAsia" w:ascii="宋体" w:hAnsi="宋体" w:eastAsia="宋体" w:cs="宋体"/>
                <w:b w:val="0"/>
                <w:i w:val="0"/>
                <w:strike w:val="0"/>
                <w:color w:val="auto"/>
                <w:sz w:val="21"/>
                <w:szCs w:val="21"/>
                <w:highlight w:val="none"/>
                <w:u w:val="none"/>
                <w:vertAlign w:val="baseline"/>
                <w:lang w:val="en-US" w:eastAsia="zh-CN"/>
              </w:rPr>
              <w:t>单位：中建新疆建工（集团）有限公司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highlight w:val="none"/>
                <w:u w:val="none"/>
                <w:vertAlign w:val="baseline"/>
                <w:lang w:val="en-US" w:eastAsia="zh-CN"/>
              </w:rPr>
            </w:pPr>
            <w:r>
              <w:rPr>
                <w:rFonts w:hint="eastAsia" w:ascii="宋体" w:hAnsi="宋体" w:eastAsia="宋体" w:cs="宋体"/>
                <w:b w:val="0"/>
                <w:i w:val="0"/>
                <w:strike w:val="0"/>
                <w:color w:val="auto"/>
                <w:sz w:val="21"/>
                <w:szCs w:val="21"/>
                <w:highlight w:val="none"/>
                <w:u w:val="none"/>
                <w:vertAlign w:val="baseline"/>
                <w:lang w:val="en-US" w:eastAsia="zh-CN"/>
              </w:rPr>
              <w:t xml:space="preserve">监理单位：新疆卓越工程项目管理有限公司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cs="宋体"/>
                <w:b w:val="0"/>
                <w:i w:val="0"/>
                <w:strike w:val="0"/>
                <w:color w:val="auto"/>
                <w:sz w:val="21"/>
                <w:szCs w:val="21"/>
                <w:u w:val="none"/>
                <w:vertAlign w:val="baseline"/>
                <w:lang w:val="en-US" w:eastAsia="zh-CN"/>
              </w:rPr>
              <w:t>37</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阿勒泰大成·悠山美居建设项目（一期）</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建设单位：阿勒泰地区大成置业投资发展有限公司          </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勘察单位：新疆启程岩土工程勘察设计有限公司             设计单位：新疆环力城乡工程设计咨询有限公司                              施工单位：陕西建工第六建设集团有限公司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 xml:space="preserve">监理单位：新疆卓越工程项目管理有限公司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8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3</w:t>
            </w:r>
            <w:r>
              <w:rPr>
                <w:rFonts w:hint="eastAsia" w:ascii="宋体" w:hAnsi="宋体" w:cs="宋体"/>
                <w:b w:val="0"/>
                <w:i w:val="0"/>
                <w:strike w:val="0"/>
                <w:color w:val="auto"/>
                <w:sz w:val="21"/>
                <w:szCs w:val="21"/>
                <w:u w:val="none"/>
                <w:vertAlign w:val="baseline"/>
                <w:lang w:val="en-US" w:eastAsia="zh-CN"/>
              </w:rPr>
              <w:t>8</w:t>
            </w:r>
          </w:p>
        </w:tc>
        <w:tc>
          <w:tcPr>
            <w:tcW w:w="1100"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i w:val="0"/>
                <w:strike w:val="0"/>
                <w:color w:val="auto"/>
                <w:sz w:val="21"/>
                <w:szCs w:val="21"/>
                <w:u w:val="none"/>
                <w:vertAlign w:val="baseline"/>
                <w:lang w:val="en-US" w:eastAsia="zh-CN"/>
              </w:rPr>
            </w:pPr>
          </w:p>
        </w:tc>
        <w:tc>
          <w:tcPr>
            <w:tcW w:w="271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both"/>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哈巴河县政务服务中心建设项目</w:t>
            </w:r>
          </w:p>
        </w:tc>
        <w:tc>
          <w:tcPr>
            <w:tcW w:w="504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建设单位:哈巴河县行政服务中心                            勘察单位：新疆土木建材勘察设计院有限公司</w:t>
            </w:r>
            <w:r>
              <w:rPr>
                <w:rFonts w:hint="eastAsia" w:ascii="宋体" w:hAnsi="宋体" w:cs="宋体"/>
                <w:b w:val="0"/>
                <w:i w:val="0"/>
                <w:strike w:val="0"/>
                <w:color w:val="auto"/>
                <w:sz w:val="21"/>
                <w:szCs w:val="21"/>
                <w:u w:val="none"/>
                <w:vertAlign w:val="baseline"/>
                <w:lang w:val="en-US" w:eastAsia="zh-CN"/>
              </w:rPr>
              <w:t xml:space="preserve">     </w:t>
            </w:r>
            <w:r>
              <w:rPr>
                <w:rFonts w:hint="eastAsia" w:ascii="宋体" w:hAnsi="宋体" w:eastAsia="宋体" w:cs="宋体"/>
                <w:b w:val="0"/>
                <w:i w:val="0"/>
                <w:strike w:val="0"/>
                <w:color w:val="auto"/>
                <w:sz w:val="21"/>
                <w:szCs w:val="21"/>
                <w:u w:val="none"/>
                <w:vertAlign w:val="baseline"/>
                <w:lang w:val="en-US" w:eastAsia="zh-CN"/>
              </w:rPr>
              <w:t>设计单位:西城工程设计集团有限公司</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宋体" w:hAnsi="宋体" w:eastAsia="宋体" w:cs="宋体"/>
                <w:b w:val="0"/>
                <w:i w:val="0"/>
                <w:strike w:val="0"/>
                <w:color w:val="auto"/>
                <w:sz w:val="21"/>
                <w:szCs w:val="21"/>
                <w:u w:val="none"/>
                <w:vertAlign w:val="baseline"/>
                <w:lang w:val="en-US" w:eastAsia="zh-CN"/>
              </w:rPr>
            </w:pPr>
            <w:r>
              <w:rPr>
                <w:rFonts w:hint="eastAsia" w:ascii="宋体" w:hAnsi="宋体" w:eastAsia="宋体" w:cs="宋体"/>
                <w:b w:val="0"/>
                <w:i w:val="0"/>
                <w:strike w:val="0"/>
                <w:color w:val="auto"/>
                <w:sz w:val="21"/>
                <w:szCs w:val="21"/>
                <w:u w:val="none"/>
                <w:vertAlign w:val="baseline"/>
                <w:lang w:val="en-US" w:eastAsia="zh-CN"/>
              </w:rPr>
              <w:t xml:space="preserve">施工单位:新疆晨桦建设工程有限公司                               监理单位:阿勒泰地区科正工程建设监理有限公司                       </w:t>
            </w:r>
          </w:p>
        </w:tc>
      </w:tr>
    </w:tbl>
    <w:p/>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B7F5614"/>
    <w:rsid w:val="0127533C"/>
    <w:rsid w:val="02B726F0"/>
    <w:rsid w:val="04561A95"/>
    <w:rsid w:val="05B44CC5"/>
    <w:rsid w:val="0BDA6CD9"/>
    <w:rsid w:val="0CB87790"/>
    <w:rsid w:val="0D0E73B0"/>
    <w:rsid w:val="0E2D6B63"/>
    <w:rsid w:val="0E9B2EC6"/>
    <w:rsid w:val="15981F0D"/>
    <w:rsid w:val="19832ED4"/>
    <w:rsid w:val="235E678F"/>
    <w:rsid w:val="24261D4A"/>
    <w:rsid w:val="247955FF"/>
    <w:rsid w:val="2604539D"/>
    <w:rsid w:val="273B6B9C"/>
    <w:rsid w:val="2AC670C5"/>
    <w:rsid w:val="31436D79"/>
    <w:rsid w:val="39CE1AF2"/>
    <w:rsid w:val="3B2714BA"/>
    <w:rsid w:val="3BF716B0"/>
    <w:rsid w:val="401456C2"/>
    <w:rsid w:val="40E67721"/>
    <w:rsid w:val="4ECC61A8"/>
    <w:rsid w:val="4EDFDB5F"/>
    <w:rsid w:val="5AF96577"/>
    <w:rsid w:val="67B33F51"/>
    <w:rsid w:val="6BB32772"/>
    <w:rsid w:val="6D231231"/>
    <w:rsid w:val="6EB6DA6B"/>
    <w:rsid w:val="701E2184"/>
    <w:rsid w:val="72EE408F"/>
    <w:rsid w:val="765E32DA"/>
    <w:rsid w:val="7B810197"/>
    <w:rsid w:val="7C725D31"/>
    <w:rsid w:val="7DDF6CDD"/>
    <w:rsid w:val="7E1C41A7"/>
    <w:rsid w:val="7FAD9205"/>
    <w:rsid w:val="BFFFFC52"/>
    <w:rsid w:val="D61EEEA8"/>
    <w:rsid w:val="D8FB220A"/>
    <w:rsid w:val="F4B55DD1"/>
    <w:rsid w:val="FB7F5614"/>
    <w:rsid w:val="FE7F2789"/>
    <w:rsid w:val="FF7D3D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4611</Words>
  <Characters>4662</Characters>
  <Lines>0</Lines>
  <Paragraphs>0</Paragraphs>
  <TotalTime>0</TotalTime>
  <ScaleCrop>false</ScaleCrop>
  <LinksUpToDate>false</LinksUpToDate>
  <CharactersWithSpaces>6376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2025-09-24T19:12:00Z</dcterms:created>
  <dc:creator>zjt</dc:creator>
  <cp:lastModifiedBy>齐志豪</cp:lastModifiedBy>
  <cp:lastPrinted>2025-09-25T02:43:00Z</cp:lastPrinted>
  <dcterms:modified xsi:type="dcterms:W3CDTF">2025-09-28T19:24:16Z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eyJoZGlkIjoiOTc3M2Y5NzIzMDFlZjAyY2Q4Njk5ODkyYjFjNzBiNTQiLCJ1c2VySWQiOiIxMjgxOTYzMTQ3In0=</vt:lpwstr>
  </property>
  <property fmtid="{D5CDD505-2E9C-101B-9397-08002B2CF9AE}" pid="4" name="ICV">
    <vt:lpwstr>C4A73B4C5874442DBE14B593B94D12DE_13</vt:lpwstr>
  </property>
</Properties>
</file>