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400"/>
        </w:tabs>
        <w:kinsoku/>
        <w:wordWrap/>
        <w:overflowPunct/>
        <w:topLinePunct w:val="0"/>
        <w:autoSpaceDE/>
        <w:autoSpaceDN/>
        <w:bidi w:val="0"/>
        <w:adjustRightInd/>
        <w:snapToGrid/>
        <w:spacing w:line="560" w:lineRule="exact"/>
        <w:ind w:left="4410" w:leftChars="1904" w:hanging="412" w:firstLineChars="0"/>
        <w:jc w:val="both"/>
        <w:textAlignment w:val="auto"/>
        <w:rPr>
          <w:rFonts w:hint="eastAsia" w:ascii="仿宋_GB2312" w:hAnsi="仿宋_GB2312" w:eastAsia="仿宋_GB2312" w:cs="仿宋_GB2312"/>
          <w:b/>
          <w:bCs/>
          <w:color w:val="auto"/>
          <w:kern w:val="0"/>
          <w:sz w:val="32"/>
          <w:szCs w:val="32"/>
          <w:highlight w:val="none"/>
          <w:lang w:val="en-US" w:eastAsia="zh-CN"/>
        </w:rPr>
      </w:pPr>
      <w:r>
        <w:rPr>
          <w:rFonts w:hint="eastAsia" w:ascii="仿宋_GB2312" w:hAnsi="仿宋_GB2312" w:eastAsia="仿宋_GB2312" w:cs="仿宋_GB2312"/>
          <w:color w:val="auto"/>
          <w:sz w:val="32"/>
          <w:szCs w:val="32"/>
          <w:highlight w:val="none"/>
        </w:rPr>
        <w:t>合同编号：</w:t>
      </w:r>
      <w:r>
        <w:rPr>
          <w:rFonts w:hint="eastAsia" w:ascii="仿宋_GB2312" w:hAnsi="仿宋_GB2312" w:eastAsia="仿宋_GB2312" w:cs="仿宋_GB2312"/>
          <w:b/>
          <w:bCs/>
          <w:color w:val="auto"/>
          <w:sz w:val="32"/>
          <w:szCs w:val="32"/>
          <w:highlight w:val="none"/>
          <w:u w:val="single"/>
          <w:lang w:val="en-US" w:eastAsia="zh-CN"/>
        </w:rPr>
        <w:tab/>
      </w:r>
    </w:p>
    <w:p>
      <w:pPr>
        <w:keepNext w:val="0"/>
        <w:keepLines w:val="0"/>
        <w:pageBreakBefore w:val="0"/>
        <w:widowControl w:val="0"/>
        <w:tabs>
          <w:tab w:val="left" w:pos="3780"/>
          <w:tab w:val="left" w:pos="8400"/>
        </w:tabs>
        <w:kinsoku/>
        <w:wordWrap w:val="0"/>
        <w:overflowPunct/>
        <w:topLinePunct w:val="0"/>
        <w:autoSpaceDE/>
        <w:autoSpaceDN/>
        <w:bidi w:val="0"/>
        <w:adjustRightInd/>
        <w:snapToGrid/>
        <w:spacing w:line="560" w:lineRule="exact"/>
        <w:ind w:left="4551" w:leftChars="1904" w:hanging="553" w:hangingChars="173"/>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房屋编号：</w:t>
      </w:r>
      <w:r>
        <w:rPr>
          <w:rFonts w:hint="eastAsia" w:ascii="仿宋_GB2312" w:hAnsi="仿宋_GB2312" w:eastAsia="仿宋_GB2312" w:cs="仿宋_GB2312"/>
          <w:b/>
          <w:bCs/>
          <w:color w:val="auto"/>
          <w:sz w:val="32"/>
          <w:szCs w:val="32"/>
          <w:highlight w:val="none"/>
          <w:u w:val="single"/>
          <w:lang w:val="en-US" w:eastAsia="zh-CN"/>
        </w:rPr>
        <w:tab/>
      </w:r>
    </w:p>
    <w:p>
      <w:pPr>
        <w:spacing w:line="500" w:lineRule="exact"/>
        <w:jc w:val="both"/>
        <w:rPr>
          <w:rFonts w:ascii="仿宋_GB2312" w:hAnsi="仿宋" w:eastAsia="仿宋_GB2312" w:cs="仿宋_GB2312"/>
          <w:b/>
          <w:bCs/>
          <w:color w:val="auto"/>
          <w:kern w:val="0"/>
          <w:sz w:val="28"/>
          <w:szCs w:val="28"/>
          <w:highlight w:val="none"/>
        </w:rPr>
      </w:pPr>
    </w:p>
    <w:p>
      <w:pPr>
        <w:spacing w:line="500" w:lineRule="exact"/>
        <w:jc w:val="both"/>
        <w:rPr>
          <w:rFonts w:ascii="仿宋_GB2312" w:hAnsi="仿宋" w:eastAsia="仿宋_GB2312" w:cs="仿宋_GB2312"/>
          <w:b/>
          <w:bCs/>
          <w:color w:val="auto"/>
          <w:kern w:val="0"/>
          <w:sz w:val="28"/>
          <w:szCs w:val="28"/>
          <w:highlight w:val="none"/>
        </w:rPr>
      </w:pPr>
    </w:p>
    <w:p>
      <w:pPr>
        <w:spacing w:line="500" w:lineRule="exact"/>
        <w:jc w:val="both"/>
        <w:rPr>
          <w:rFonts w:ascii="仿宋_GB2312" w:hAnsi="仿宋" w:eastAsia="仿宋_GB2312" w:cs="仿宋_GB2312"/>
          <w:b/>
          <w:bCs/>
          <w:color w:val="auto"/>
          <w:kern w:val="0"/>
          <w:sz w:val="28"/>
          <w:szCs w:val="28"/>
          <w:highlight w:val="none"/>
        </w:rPr>
      </w:pPr>
    </w:p>
    <w:p>
      <w:pPr>
        <w:spacing w:line="500" w:lineRule="exact"/>
        <w:jc w:val="both"/>
        <w:rPr>
          <w:rFonts w:ascii="仿宋_GB2312" w:hAnsi="仿宋" w:eastAsia="仿宋_GB2312" w:cs="仿宋_GB2312"/>
          <w:b/>
          <w:bCs/>
          <w:color w:val="auto"/>
          <w:kern w:val="0"/>
          <w:sz w:val="28"/>
          <w:szCs w:val="28"/>
          <w:highlight w:val="none"/>
        </w:rPr>
      </w:pPr>
    </w:p>
    <w:p>
      <w:pPr>
        <w:spacing w:line="500" w:lineRule="exact"/>
        <w:jc w:val="both"/>
        <w:rPr>
          <w:rFonts w:ascii="仿宋_GB2312" w:hAnsi="仿宋" w:eastAsia="仿宋_GB2312" w:cs="仿宋_GB2312"/>
          <w:b/>
          <w:bCs/>
          <w:color w:val="auto"/>
          <w:kern w:val="0"/>
          <w:sz w:val="28"/>
          <w:szCs w:val="28"/>
          <w:highlight w:val="none"/>
        </w:rPr>
      </w:pPr>
    </w:p>
    <w:p>
      <w:pPr>
        <w:spacing w:line="500" w:lineRule="exact"/>
        <w:jc w:val="both"/>
        <w:rPr>
          <w:rFonts w:ascii="小标宋" w:hAnsi="仿宋" w:eastAsia="小标宋"/>
          <w:color w:val="auto"/>
          <w:kern w:val="0"/>
          <w:sz w:val="44"/>
          <w:szCs w:val="44"/>
          <w:highlight w:val="none"/>
        </w:rPr>
      </w:pPr>
    </w:p>
    <w:p>
      <w:pPr>
        <w:pStyle w:val="5"/>
        <w:autoSpaceDE w:val="0"/>
        <w:autoSpaceDN w:val="0"/>
        <w:spacing w:before="4"/>
        <w:ind w:left="0"/>
        <w:jc w:val="center"/>
        <w:rPr>
          <w:rFonts w:hint="eastAsia" w:ascii="方正小标宋简体" w:hAnsi="方正小标宋简体" w:eastAsia="方正小标宋简体" w:cs="方正小标宋简体"/>
          <w:color w:val="auto"/>
          <w:kern w:val="0"/>
          <w:sz w:val="60"/>
          <w:szCs w:val="60"/>
          <w:highlight w:val="none"/>
          <w:lang w:eastAsia="zh-CN"/>
        </w:rPr>
      </w:pPr>
      <w:r>
        <w:rPr>
          <w:rFonts w:hint="eastAsia" w:ascii="方正小标宋简体" w:hAnsi="方正小标宋简体" w:eastAsia="方正小标宋简体" w:cs="方正小标宋简体"/>
          <w:color w:val="auto"/>
          <w:kern w:val="0"/>
          <w:sz w:val="60"/>
          <w:szCs w:val="60"/>
          <w:highlight w:val="none"/>
          <w:lang w:eastAsia="zh-CN"/>
        </w:rPr>
        <w:t>新疆维吾尔自治区存量</w:t>
      </w:r>
      <w:r>
        <w:rPr>
          <w:rFonts w:hint="eastAsia" w:ascii="方正小标宋简体" w:hAnsi="方正小标宋简体" w:eastAsia="方正小标宋简体" w:cs="方正小标宋简体"/>
          <w:color w:val="auto"/>
          <w:kern w:val="0"/>
          <w:sz w:val="60"/>
          <w:szCs w:val="60"/>
          <w:highlight w:val="none"/>
        </w:rPr>
        <w:t>房</w:t>
      </w:r>
      <w:r>
        <w:rPr>
          <w:rFonts w:hint="eastAsia" w:ascii="方正小标宋简体" w:hAnsi="方正小标宋简体" w:eastAsia="方正小标宋简体" w:cs="方正小标宋简体"/>
          <w:color w:val="auto"/>
          <w:kern w:val="0"/>
          <w:sz w:val="60"/>
          <w:szCs w:val="60"/>
          <w:highlight w:val="none"/>
          <w:lang w:eastAsia="zh-CN"/>
        </w:rPr>
        <w:t>买卖</w:t>
      </w:r>
    </w:p>
    <w:p>
      <w:pPr>
        <w:pStyle w:val="5"/>
        <w:autoSpaceDE w:val="0"/>
        <w:autoSpaceDN w:val="0"/>
        <w:spacing w:before="4"/>
        <w:ind w:left="0"/>
        <w:jc w:val="center"/>
        <w:rPr>
          <w:rFonts w:hint="eastAsia" w:ascii="方正小标宋简体" w:hAnsi="方正小标宋简体" w:eastAsia="方正小标宋简体" w:cs="方正小标宋简体"/>
          <w:color w:val="auto"/>
          <w:kern w:val="0"/>
          <w:sz w:val="60"/>
          <w:szCs w:val="60"/>
          <w:highlight w:val="none"/>
          <w:lang w:val="en-US" w:eastAsia="zh-CN"/>
        </w:rPr>
      </w:pPr>
      <w:r>
        <w:rPr>
          <w:rFonts w:hint="eastAsia" w:ascii="方正小标宋简体" w:hAnsi="方正小标宋简体" w:eastAsia="方正小标宋简体" w:cs="方正小标宋简体"/>
          <w:color w:val="auto"/>
          <w:kern w:val="0"/>
          <w:sz w:val="60"/>
          <w:szCs w:val="60"/>
          <w:highlight w:val="none"/>
        </w:rPr>
        <w:t>合同</w:t>
      </w:r>
      <w:r>
        <w:rPr>
          <w:rFonts w:hint="eastAsia" w:ascii="方正小标宋简体" w:hAnsi="方正小标宋简体" w:eastAsia="方正小标宋简体" w:cs="方正小标宋简体"/>
          <w:color w:val="auto"/>
          <w:kern w:val="0"/>
          <w:sz w:val="60"/>
          <w:szCs w:val="60"/>
          <w:highlight w:val="none"/>
          <w:lang w:val="en-US" w:eastAsia="zh-CN"/>
        </w:rPr>
        <w:t>示范文本</w:t>
      </w:r>
    </w:p>
    <w:p>
      <w:pPr>
        <w:spacing w:line="500" w:lineRule="exact"/>
        <w:jc w:val="center"/>
        <w:rPr>
          <w:rFonts w:ascii="小标宋" w:hAnsi="仿宋" w:eastAsia="小标宋"/>
          <w:color w:val="auto"/>
          <w:kern w:val="0"/>
          <w:sz w:val="32"/>
          <w:szCs w:val="32"/>
          <w:highlight w:val="none"/>
        </w:rPr>
      </w:pPr>
    </w:p>
    <w:p>
      <w:pPr>
        <w:spacing w:line="500" w:lineRule="exact"/>
        <w:jc w:val="center"/>
        <w:rPr>
          <w:rFonts w:ascii="小标宋" w:hAnsi="仿宋" w:eastAsia="小标宋"/>
          <w:color w:val="auto"/>
          <w:kern w:val="0"/>
          <w:sz w:val="52"/>
          <w:szCs w:val="52"/>
          <w:highlight w:val="none"/>
        </w:rPr>
      </w:pPr>
    </w:p>
    <w:p>
      <w:pPr>
        <w:spacing w:line="500" w:lineRule="exact"/>
        <w:jc w:val="center"/>
        <w:rPr>
          <w:rFonts w:ascii="小标宋" w:hAnsi="仿宋" w:eastAsia="小标宋"/>
          <w:color w:val="auto"/>
          <w:kern w:val="0"/>
          <w:sz w:val="52"/>
          <w:szCs w:val="52"/>
          <w:highlight w:val="none"/>
        </w:rPr>
      </w:pPr>
    </w:p>
    <w:p>
      <w:pPr>
        <w:spacing w:line="500" w:lineRule="exact"/>
        <w:jc w:val="center"/>
        <w:rPr>
          <w:rFonts w:ascii="小标宋" w:hAnsi="仿宋" w:eastAsia="小标宋"/>
          <w:color w:val="auto"/>
          <w:kern w:val="0"/>
          <w:sz w:val="52"/>
          <w:szCs w:val="52"/>
          <w:highlight w:val="none"/>
        </w:rPr>
      </w:pPr>
    </w:p>
    <w:p>
      <w:pPr>
        <w:spacing w:line="500" w:lineRule="exact"/>
        <w:jc w:val="center"/>
        <w:rPr>
          <w:rFonts w:ascii="小标宋" w:hAnsi="仿宋" w:eastAsia="小标宋"/>
          <w:color w:val="auto"/>
          <w:kern w:val="0"/>
          <w:sz w:val="52"/>
          <w:szCs w:val="52"/>
          <w:highlight w:val="none"/>
        </w:rPr>
      </w:pPr>
    </w:p>
    <w:p>
      <w:pPr>
        <w:spacing w:line="500" w:lineRule="exact"/>
        <w:jc w:val="center"/>
        <w:rPr>
          <w:rFonts w:ascii="小标宋" w:hAnsi="仿宋" w:eastAsia="小标宋"/>
          <w:color w:val="auto"/>
          <w:kern w:val="0"/>
          <w:sz w:val="52"/>
          <w:szCs w:val="52"/>
          <w:highlight w:val="none"/>
        </w:rPr>
      </w:pPr>
    </w:p>
    <w:p>
      <w:pPr>
        <w:spacing w:line="500" w:lineRule="exact"/>
        <w:jc w:val="center"/>
        <w:rPr>
          <w:rFonts w:ascii="宋体"/>
          <w:color w:val="auto"/>
          <w:kern w:val="0"/>
          <w:sz w:val="24"/>
          <w:szCs w:val="24"/>
          <w:highlight w:val="none"/>
        </w:rPr>
      </w:pPr>
    </w:p>
    <w:p>
      <w:pPr>
        <w:spacing w:line="500" w:lineRule="exact"/>
        <w:jc w:val="center"/>
        <w:rPr>
          <w:color w:val="auto"/>
          <w:sz w:val="18"/>
          <w:szCs w:val="1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exact"/>
        <w:ind w:left="0" w:right="0" w:firstLine="1896" w:firstLineChars="600"/>
        <w:jc w:val="both"/>
        <w:textAlignment w:val="auto"/>
        <w:rPr>
          <w:rFonts w:hint="eastAsia" w:ascii="仿宋_GB2312" w:hAnsi="仿宋_GB2312" w:eastAsia="仿宋_GB2312" w:cs="仿宋_GB2312"/>
          <w:color w:val="auto"/>
          <w:spacing w:val="-2"/>
          <w:sz w:val="32"/>
          <w:szCs w:val="32"/>
          <w:highlight w:val="none"/>
        </w:rPr>
      </w:pPr>
      <w:r>
        <w:rPr>
          <w:rFonts w:hint="eastAsia" w:ascii="仿宋_GB2312" w:hAnsi="仿宋_GB2312" w:eastAsia="仿宋_GB2312" w:cs="仿宋_GB2312"/>
          <w:color w:val="auto"/>
          <w:spacing w:val="-2"/>
          <w:sz w:val="32"/>
          <w:szCs w:val="32"/>
          <w:highlight w:val="none"/>
        </w:rPr>
        <w:t>新疆维吾尔自治区住房和城乡建设厅</w:t>
      </w:r>
    </w:p>
    <w:p>
      <w:pPr>
        <w:pStyle w:val="2"/>
        <w:keepNext w:val="0"/>
        <w:keepLines w:val="0"/>
        <w:pageBreakBefore w:val="0"/>
        <w:widowControl w:val="0"/>
        <w:kinsoku/>
        <w:wordWrap/>
        <w:overflowPunct/>
        <w:topLinePunct w:val="0"/>
        <w:autoSpaceDE/>
        <w:autoSpaceDN/>
        <w:bidi w:val="0"/>
        <w:adjustRightInd/>
        <w:snapToGrid/>
        <w:spacing w:line="360" w:lineRule="exact"/>
        <w:ind w:left="0" w:right="0" w:firstLine="7268" w:firstLineChars="2300"/>
        <w:jc w:val="both"/>
        <w:textAlignment w:val="auto"/>
        <w:rPr>
          <w:rFonts w:hint="eastAsia" w:eastAsia="仿宋_GB2312"/>
          <w:highlight w:val="none"/>
          <w:lang w:val="en-US" w:eastAsia="zh-CN"/>
        </w:rPr>
      </w:pPr>
      <w:r>
        <w:rPr>
          <w:rFonts w:hint="eastAsia" w:ascii="仿宋_GB2312" w:hAnsi="仿宋_GB2312" w:eastAsia="仿宋_GB2312" w:cs="仿宋_GB2312"/>
          <w:color w:val="auto"/>
          <w:spacing w:val="-2"/>
          <w:sz w:val="32"/>
          <w:szCs w:val="32"/>
          <w:highlight w:val="none"/>
          <w:lang w:val="en-US" w:eastAsia="zh-CN"/>
        </w:rPr>
        <w:t>制定</w:t>
      </w:r>
    </w:p>
    <w:p>
      <w:pPr>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8"/>
          <w:kern w:val="0"/>
          <w:sz w:val="32"/>
          <w:szCs w:val="32"/>
          <w:highlight w:val="none"/>
          <w:fitText w:val="5024" w:id="1961773758"/>
          <w:lang w:eastAsia="zh-CN"/>
        </w:rPr>
        <w:t>新疆维吾尔自治区</w:t>
      </w:r>
      <w:r>
        <w:rPr>
          <w:rFonts w:hint="eastAsia" w:ascii="仿宋_GB2312" w:hAnsi="仿宋_GB2312" w:eastAsia="仿宋_GB2312" w:cs="仿宋_GB2312"/>
          <w:color w:val="auto"/>
          <w:spacing w:val="8"/>
          <w:kern w:val="0"/>
          <w:sz w:val="32"/>
          <w:szCs w:val="32"/>
          <w:highlight w:val="none"/>
          <w:fitText w:val="5024" w:id="1961773758"/>
          <w:lang w:val="en-US" w:eastAsia="zh-CN"/>
        </w:rPr>
        <w:t>市场监督管理</w:t>
      </w:r>
      <w:r>
        <w:rPr>
          <w:rFonts w:hint="eastAsia" w:ascii="仿宋_GB2312" w:hAnsi="仿宋_GB2312" w:eastAsia="仿宋_GB2312" w:cs="仿宋_GB2312"/>
          <w:color w:val="auto"/>
          <w:spacing w:val="0"/>
          <w:kern w:val="0"/>
          <w:sz w:val="32"/>
          <w:szCs w:val="32"/>
          <w:highlight w:val="none"/>
          <w:fitText w:val="5024" w:id="1961773758"/>
        </w:rPr>
        <w:t>局</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w:t>
      </w:r>
      <w:r>
        <w:rPr>
          <w:rFonts w:hint="eastAsia" w:ascii="仿宋_GB2312" w:hAnsi="仿宋_GB2312" w:eastAsia="仿宋_GB2312" w:cs="仿宋_GB2312"/>
          <w:color w:val="auto"/>
          <w:kern w:val="0"/>
          <w:sz w:val="32"/>
          <w:szCs w:val="32"/>
          <w:highlight w:val="none"/>
          <w:lang w:val="en-US" w:eastAsia="zh-CN"/>
        </w:rPr>
        <w:t>二四</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三</w:t>
      </w:r>
      <w:r>
        <w:rPr>
          <w:rFonts w:hint="eastAsia" w:ascii="仿宋_GB2312" w:hAnsi="仿宋_GB2312" w:eastAsia="仿宋_GB2312" w:cs="仿宋_GB2312"/>
          <w:color w:val="auto"/>
          <w:kern w:val="0"/>
          <w:sz w:val="32"/>
          <w:szCs w:val="32"/>
          <w:highlight w:val="none"/>
        </w:rPr>
        <w:t>月</w:t>
      </w:r>
    </w:p>
    <w:p>
      <w:pPr>
        <w:spacing w:line="500" w:lineRule="exact"/>
        <w:jc w:val="center"/>
        <w:outlineLvl w:val="0"/>
        <w:rPr>
          <w:rFonts w:hint="eastAsia" w:ascii="方正小标宋简体" w:hAnsi="方正小标宋简体" w:eastAsia="方正小标宋简体" w:cs="方正小标宋简体"/>
          <w:b w:val="0"/>
          <w:bCs w:val="0"/>
          <w:color w:val="auto"/>
          <w:kern w:val="0"/>
          <w:sz w:val="44"/>
          <w:szCs w:val="44"/>
          <w:highlight w:val="none"/>
        </w:rPr>
        <w:sectPr>
          <w:headerReference r:id="rId3" w:type="default"/>
          <w:pgSz w:w="11906" w:h="16838"/>
          <w:pgMar w:top="2098" w:right="1531" w:bottom="1984" w:left="1531" w:header="851" w:footer="992" w:gutter="0"/>
          <w:pgNumType w:fmt="numberInDash" w:start="94"/>
          <w:cols w:space="0" w:num="1"/>
          <w:rtlGutter w:val="0"/>
          <w:docGrid w:type="lines" w:linePitch="312" w:charSpace="0"/>
        </w:sectPr>
      </w:pPr>
    </w:p>
    <w:p>
      <w:pPr>
        <w:spacing w:line="500" w:lineRule="exact"/>
        <w:jc w:val="center"/>
        <w:outlineLvl w:val="0"/>
        <w:rPr>
          <w:rFonts w:hint="eastAsia" w:ascii="方正小标宋简体" w:hAnsi="方正小标宋简体" w:eastAsia="方正小标宋简体" w:cs="方正小标宋简体"/>
          <w:b w:val="0"/>
          <w:bCs w:val="0"/>
          <w:color w:val="auto"/>
          <w:kern w:val="0"/>
          <w:sz w:val="44"/>
          <w:szCs w:val="44"/>
          <w:highlight w:val="none"/>
        </w:rPr>
        <w:sectPr>
          <w:footerReference r:id="rId4" w:type="default"/>
          <w:pgSz w:w="11906" w:h="16838"/>
          <w:pgMar w:top="2098" w:right="1531" w:bottom="1984" w:left="1531" w:header="851" w:footer="992" w:gutter="0"/>
          <w:pgNumType w:fmt="numberInDash" w:start="1"/>
          <w:cols w:space="0" w:num="1"/>
          <w:rtlGutter w:val="0"/>
          <w:docGrid w:type="lines" w:linePitch="312" w:charSpace="0"/>
        </w:sectPr>
      </w:pPr>
    </w:p>
    <w:p>
      <w:pPr>
        <w:spacing w:line="500" w:lineRule="exact"/>
        <w:jc w:val="center"/>
        <w:outlineLvl w:val="0"/>
        <w:rPr>
          <w:rFonts w:hint="eastAsia" w:ascii="方正小标宋简体" w:hAnsi="方正小标宋简体" w:eastAsia="方正小标宋简体" w:cs="方正小标宋简体"/>
          <w:b w:val="0"/>
          <w:bCs w:val="0"/>
          <w:color w:val="auto"/>
          <w:kern w:val="0"/>
          <w:sz w:val="44"/>
          <w:szCs w:val="44"/>
          <w:highlight w:val="none"/>
        </w:rPr>
      </w:pPr>
      <w:r>
        <w:rPr>
          <w:rFonts w:hint="eastAsia" w:ascii="方正小标宋简体" w:hAnsi="方正小标宋简体" w:eastAsia="方正小标宋简体" w:cs="方正小标宋简体"/>
          <w:b w:val="0"/>
          <w:bCs w:val="0"/>
          <w:color w:val="auto"/>
          <w:kern w:val="0"/>
          <w:sz w:val="44"/>
          <w:szCs w:val="44"/>
          <w:highlight w:val="none"/>
        </w:rPr>
        <w:t>说  明</w:t>
      </w:r>
    </w:p>
    <w:p>
      <w:pPr>
        <w:spacing w:line="500" w:lineRule="exact"/>
        <w:jc w:val="both"/>
        <w:rPr>
          <w:rFonts w:hint="eastAsia" w:ascii="宋体" w:hAnsi="宋体" w:cs="宋体"/>
          <w:b/>
          <w:bCs/>
          <w:color w:val="auto"/>
          <w:kern w:val="0"/>
          <w:sz w:val="30"/>
          <w:szCs w:val="30"/>
          <w:highlight w:val="none"/>
        </w:rPr>
      </w:pP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本合同为示范文本，由</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rPr>
        <w:t>住房和城乡建设厅、</w:t>
      </w:r>
      <w:r>
        <w:rPr>
          <w:rFonts w:hint="eastAsia" w:ascii="仿宋_GB2312" w:hAnsi="仿宋_GB2312" w:eastAsia="仿宋_GB2312" w:cs="仿宋_GB2312"/>
          <w:color w:val="auto"/>
          <w:sz w:val="32"/>
          <w:szCs w:val="32"/>
          <w:highlight w:val="none"/>
          <w:lang w:eastAsia="zh-CN"/>
        </w:rPr>
        <w:t>自治区</w:t>
      </w:r>
      <w:r>
        <w:rPr>
          <w:rFonts w:hint="eastAsia" w:ascii="仿宋_GB2312" w:hAnsi="仿宋_GB2312" w:eastAsia="仿宋_GB2312" w:cs="仿宋_GB2312"/>
          <w:color w:val="auto"/>
          <w:sz w:val="32"/>
          <w:szCs w:val="32"/>
          <w:highlight w:val="none"/>
          <w:lang w:val="en-US" w:eastAsia="zh-CN"/>
        </w:rPr>
        <w:t>市场监督</w:t>
      </w:r>
      <w:r>
        <w:rPr>
          <w:rFonts w:hint="eastAsia" w:ascii="仿宋_GB2312" w:hAnsi="仿宋_GB2312" w:eastAsia="仿宋_GB2312" w:cs="仿宋_GB2312"/>
          <w:color w:val="auto"/>
          <w:sz w:val="32"/>
          <w:szCs w:val="32"/>
          <w:highlight w:val="none"/>
        </w:rPr>
        <w:t>管理局共同制定。各地可在有关法律法规、规定的范围内，结合实际情况调整合同相应内容。</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买卖双方应当如实向对方提供真实有效的身份证明及房屋买卖的有关信息。</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凡房款采用监管支付方式的，买卖双方</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监管机构另行签订</w:t>
      </w:r>
      <w:r>
        <w:rPr>
          <w:rFonts w:hint="eastAsia" w:ascii="仿宋_GB2312" w:hAnsi="仿宋_GB2312" w:eastAsia="仿宋_GB2312" w:cs="仿宋_GB2312"/>
          <w:color w:val="auto"/>
          <w:sz w:val="32"/>
          <w:szCs w:val="32"/>
          <w:highlight w:val="none"/>
          <w:lang w:eastAsia="zh-CN"/>
        </w:rPr>
        <w:t>存量房交易资金监管协议</w:t>
      </w:r>
      <w:r>
        <w:rPr>
          <w:rFonts w:hint="eastAsia" w:ascii="仿宋_GB2312" w:hAnsi="仿宋_GB2312" w:eastAsia="仿宋_GB2312" w:cs="仿宋_GB2312"/>
          <w:color w:val="auto"/>
          <w:sz w:val="32"/>
          <w:szCs w:val="32"/>
          <w:highlight w:val="none"/>
        </w:rPr>
        <w:t>，协议中明确交易</w:t>
      </w:r>
      <w:r>
        <w:rPr>
          <w:rFonts w:hint="eastAsia" w:ascii="仿宋_GB2312" w:hAnsi="仿宋_GB2312" w:eastAsia="仿宋_GB2312" w:cs="仿宋_GB2312"/>
          <w:color w:val="auto"/>
          <w:sz w:val="32"/>
          <w:szCs w:val="32"/>
          <w:highlight w:val="none"/>
          <w:lang w:eastAsia="zh-CN"/>
        </w:rPr>
        <w:t>监管资金</w:t>
      </w:r>
      <w:r>
        <w:rPr>
          <w:rFonts w:hint="eastAsia" w:ascii="仿宋_GB2312" w:hAnsi="仿宋_GB2312" w:eastAsia="仿宋_GB2312" w:cs="仿宋_GB2312"/>
          <w:color w:val="auto"/>
          <w:sz w:val="32"/>
          <w:szCs w:val="32"/>
          <w:highlight w:val="none"/>
        </w:rPr>
        <w:t>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取条件及程序。</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文本【】中选择内容、空格部位填写及其他需要删除或者添加的内容，买卖双方应当协商确认。【】中选择内容，以划√方式选定；空格中内容，买卖双方根据实际情况做出约定，不作约定时，应当在空格部位</w:t>
      </w:r>
      <w:r>
        <w:rPr>
          <w:rFonts w:hint="eastAsia" w:ascii="仿宋_GB2312" w:hAnsi="仿宋_GB2312" w:eastAsia="仿宋_GB2312" w:cs="仿宋_GB2312"/>
          <w:color w:val="auto"/>
          <w:sz w:val="32"/>
          <w:szCs w:val="32"/>
          <w:highlight w:val="none"/>
          <w:lang w:eastAsia="zh-CN"/>
        </w:rPr>
        <w:t>以</w:t>
      </w:r>
      <w:r>
        <w:rPr>
          <w:rFonts w:hint="eastAsia" w:ascii="仿宋_GB2312" w:hAnsi="仿宋_GB2312" w:eastAsia="仿宋_GB2312" w:cs="仿宋_GB2312"/>
          <w:color w:val="auto"/>
          <w:sz w:val="32"/>
          <w:szCs w:val="32"/>
          <w:highlight w:val="none"/>
        </w:rPr>
        <w:t>划×方式表示，以示删除。相关条款后留有空白行，供买卖双方自行约定或者补充约定。</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买卖双方可以针对本合同文本中没有约定或者约定不明确的内容另行签订补充协议。</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本合同适用于单位或者个人</w:t>
      </w:r>
      <w:r>
        <w:rPr>
          <w:rFonts w:hint="eastAsia" w:ascii="仿宋_GB2312" w:hAnsi="仿宋_GB2312" w:eastAsia="仿宋_GB2312" w:cs="仿宋_GB2312"/>
          <w:color w:val="auto"/>
          <w:sz w:val="32"/>
          <w:szCs w:val="32"/>
          <w:highlight w:val="none"/>
          <w:lang w:eastAsia="zh-CN"/>
        </w:rPr>
        <w:t>存量</w:t>
      </w:r>
      <w:r>
        <w:rPr>
          <w:rFonts w:hint="eastAsia" w:ascii="仿宋_GB2312" w:hAnsi="仿宋_GB2312" w:eastAsia="仿宋_GB2312" w:cs="仿宋_GB2312"/>
          <w:color w:val="auto"/>
          <w:sz w:val="32"/>
          <w:szCs w:val="32"/>
          <w:highlight w:val="none"/>
        </w:rPr>
        <w:t>房</w:t>
      </w:r>
      <w:r>
        <w:rPr>
          <w:rFonts w:hint="eastAsia" w:ascii="仿宋_GB2312" w:hAnsi="仿宋_GB2312" w:eastAsia="仿宋_GB2312" w:cs="仿宋_GB2312"/>
          <w:color w:val="auto"/>
          <w:sz w:val="32"/>
          <w:szCs w:val="32"/>
          <w:highlight w:val="none"/>
          <w:lang w:val="en-US" w:eastAsia="zh-CN"/>
        </w:rPr>
        <w:t>买卖</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本合同示范文本所指“存量房”是指已被购买或自建并取得所有权证书的房屋。</w:t>
      </w:r>
    </w:p>
    <w:p>
      <w:pPr>
        <w:keepNext w:val="0"/>
        <w:keepLines w:val="0"/>
        <w:pageBreakBefore w:val="0"/>
        <w:widowControl w:val="0"/>
        <w:kinsoku/>
        <w:overflowPunct/>
        <w:topLinePunct w:val="0"/>
        <w:bidi w:val="0"/>
        <w:adjustRightInd/>
        <w:spacing w:line="560" w:lineRule="exact"/>
        <w:jc w:val="both"/>
        <w:textAlignment w:val="auto"/>
        <w:outlineLvl w:val="0"/>
        <w:rPr>
          <w:rFonts w:hint="eastAsia" w:ascii="方正小标宋简体" w:hAnsi="方正小标宋简体" w:eastAsia="方正小标宋简体" w:cs="方正小标宋简体"/>
          <w:b w:val="0"/>
          <w:bCs w:val="0"/>
          <w:color w:val="auto"/>
          <w:sz w:val="44"/>
          <w:szCs w:val="44"/>
          <w:highlight w:val="none"/>
          <w:lang w:eastAsia="zh-CN"/>
        </w:rPr>
        <w:sectPr>
          <w:pgSz w:w="11906" w:h="16838"/>
          <w:pgMar w:top="2098" w:right="1531" w:bottom="1984" w:left="1531" w:header="851" w:footer="992" w:gutter="0"/>
          <w:pgNumType w:fmt="numberInDash" w:start="1"/>
          <w:cols w:space="0" w:num="1"/>
          <w:rtlGutter w:val="0"/>
          <w:docGrid w:type="lines" w:linePitch="312" w:charSpace="0"/>
        </w:sectPr>
      </w:pPr>
    </w:p>
    <w:p>
      <w:pPr>
        <w:keepNext w:val="0"/>
        <w:keepLines w:val="0"/>
        <w:pageBreakBefore w:val="0"/>
        <w:widowControl w:val="0"/>
        <w:kinsoku/>
        <w:overflowPunct/>
        <w:topLinePunct w:val="0"/>
        <w:bidi w:val="0"/>
        <w:adjustRightInd/>
        <w:spacing w:line="560" w:lineRule="exact"/>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eastAsia="zh-CN"/>
        </w:rPr>
        <w:sectPr>
          <w:footerReference r:id="rId5" w:type="default"/>
          <w:pgSz w:w="11906" w:h="16838"/>
          <w:pgMar w:top="2098" w:right="1531" w:bottom="1984" w:left="1531" w:header="851" w:footer="992" w:gutter="0"/>
          <w:pgNumType w:fmt="numberInDash"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新疆维吾尔自治区存量房买卖合同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rPr>
        <w:t>合同当事人</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default" w:ascii="仿宋_GB2312" w:hAnsi="仿宋_GB2312" w:eastAsia="仿宋_GB2312" w:cs="仿宋_GB2312"/>
          <w:color w:val="auto"/>
          <w:sz w:val="32"/>
          <w:szCs w:val="32"/>
          <w:highlight w:val="none"/>
          <w:u w:val="single"/>
          <w:lang w:val="en-US"/>
        </w:rPr>
      </w:pPr>
      <w:r>
        <w:rPr>
          <w:rFonts w:hint="eastAsia" w:ascii="仿宋_GB2312" w:hAnsi="仿宋_GB2312" w:eastAsia="仿宋_GB2312" w:cs="仿宋_GB2312"/>
          <w:b/>
          <w:bCs/>
          <w:color w:val="auto"/>
          <w:sz w:val="32"/>
          <w:szCs w:val="32"/>
          <w:highlight w:val="none"/>
          <w:lang w:eastAsia="zh-CN"/>
        </w:rPr>
        <w:t>卖方</w:t>
      </w:r>
      <w:r>
        <w:rPr>
          <w:rFonts w:hint="eastAsia" w:ascii="仿宋_GB2312" w:hAnsi="仿宋_GB2312" w:eastAsia="仿宋_GB2312" w:cs="仿宋_GB2312"/>
          <w:color w:val="auto"/>
          <w:sz w:val="32"/>
          <w:szCs w:val="32"/>
          <w:highlight w:val="none"/>
        </w:rPr>
        <w:t>（以下简称甲方）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证件类型：【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】，证号：</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sz w:val="32"/>
          <w:szCs w:val="32"/>
          <w:highlight w:val="none"/>
          <w:u w:val="none"/>
        </w:rPr>
        <w:t>地址：</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4200"/>
          <w:tab w:val="left" w:pos="8200"/>
        </w:tabs>
        <w:kinsoku/>
        <w:wordWrap w:val="0"/>
        <w:overflowPunct/>
        <w:topLinePunct w:val="0"/>
        <w:autoSpaceDE/>
        <w:autoSpaceDN/>
        <w:bidi w:val="0"/>
        <w:adjustRightInd/>
        <w:snapToGrid/>
        <w:spacing w:line="600" w:lineRule="exact"/>
        <w:ind w:left="638" w:leftChars="304" w:right="0" w:rightChars="0" w:firstLine="0" w:firstLineChars="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电子邮箱：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联系电话：</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none"/>
        </w:rPr>
        <w:t>委托代理人：</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证件类型：【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】，证号：</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sz w:val="32"/>
          <w:szCs w:val="32"/>
          <w:highlight w:val="none"/>
          <w:u w:val="none"/>
        </w:rPr>
        <w:t>地址：</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4200"/>
          <w:tab w:val="left" w:pos="8200"/>
        </w:tabs>
        <w:kinsoku/>
        <w:wordWrap w:val="0"/>
        <w:overflowPunct/>
        <w:topLinePunct w:val="0"/>
        <w:autoSpaceDE/>
        <w:autoSpaceDN/>
        <w:bidi w:val="0"/>
        <w:adjustRightInd/>
        <w:snapToGrid/>
        <w:spacing w:line="600" w:lineRule="exact"/>
        <w:ind w:left="638" w:leftChars="304" w:right="0" w:rightChars="0" w:firstLine="0" w:firstLineChars="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电子邮箱：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联系电话：</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b/>
          <w:bCs/>
          <w:color w:val="auto"/>
          <w:sz w:val="32"/>
          <w:szCs w:val="32"/>
          <w:highlight w:val="none"/>
          <w:lang w:eastAsia="zh-CN"/>
        </w:rPr>
      </w:pP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b/>
          <w:bCs/>
          <w:color w:val="auto"/>
          <w:sz w:val="32"/>
          <w:szCs w:val="32"/>
          <w:highlight w:val="none"/>
          <w:lang w:eastAsia="zh-CN"/>
        </w:rPr>
        <w:t>买方</w:t>
      </w:r>
      <w:r>
        <w:rPr>
          <w:rFonts w:hint="eastAsia" w:ascii="仿宋_GB2312" w:hAnsi="仿宋_GB2312" w:eastAsia="仿宋_GB2312" w:cs="仿宋_GB2312"/>
          <w:color w:val="auto"/>
          <w:sz w:val="32"/>
          <w:szCs w:val="32"/>
          <w:highlight w:val="none"/>
        </w:rPr>
        <w:t>（以下简称乙方）：</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证件类型：【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】，证号：</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sz w:val="32"/>
          <w:szCs w:val="32"/>
          <w:highlight w:val="none"/>
          <w:u w:val="none"/>
        </w:rPr>
        <w:t>地址：</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4200"/>
          <w:tab w:val="left" w:pos="8200"/>
        </w:tabs>
        <w:kinsoku/>
        <w:wordWrap w:val="0"/>
        <w:overflowPunct/>
        <w:topLinePunct w:val="0"/>
        <w:autoSpaceDE w:val="0"/>
        <w:autoSpaceDN w:val="0"/>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电子邮箱：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联系电话：</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none"/>
        </w:rPr>
        <w:t>委托代理人：</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证件类型：【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】，证号：</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200"/>
        </w:tabs>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sz w:val="32"/>
          <w:szCs w:val="32"/>
          <w:highlight w:val="none"/>
          <w:u w:val="none"/>
        </w:rPr>
        <w:t>地址：</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4200"/>
          <w:tab w:val="left" w:pos="8200"/>
        </w:tabs>
        <w:kinsoku/>
        <w:wordWrap w:val="0"/>
        <w:overflowPunct/>
        <w:topLinePunct w:val="0"/>
        <w:autoSpaceDE w:val="0"/>
        <w:autoSpaceDN w:val="0"/>
        <w:bidi w:val="0"/>
        <w:adjustRightInd/>
        <w:snapToGrid/>
        <w:spacing w:line="600" w:lineRule="exact"/>
        <w:ind w:left="0" w:leftChars="0" w:right="0" w:firstLine="640" w:firstLineChars="200"/>
        <w:jc w:val="both"/>
        <w:textAlignment w:val="auto"/>
        <w:outlineLvl w:val="9"/>
        <w:rPr>
          <w:rFonts w:hint="eastAsia" w:ascii="黑体" w:hAnsi="黑体" w:eastAsia="黑体" w:cs="宋体"/>
          <w:bCs/>
          <w:color w:val="auto"/>
          <w:sz w:val="32"/>
          <w:szCs w:val="32"/>
          <w:highlight w:val="none"/>
        </w:rPr>
      </w:pPr>
      <w:r>
        <w:rPr>
          <w:rFonts w:hint="eastAsia" w:ascii="仿宋_GB2312" w:hAnsi="仿宋_GB2312" w:eastAsia="仿宋_GB2312" w:cs="仿宋_GB2312"/>
          <w:color w:val="auto"/>
          <w:sz w:val="32"/>
          <w:szCs w:val="32"/>
          <w:highlight w:val="none"/>
          <w:u w:val="none"/>
        </w:rPr>
        <w:t>电子邮箱：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联系电话：</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kinsoku/>
        <w:wordWrap w:val="0"/>
        <w:overflowPunct/>
        <w:topLinePunct w:val="0"/>
        <w:bidi w:val="0"/>
        <w:adjustRightInd/>
        <w:snapToGrid/>
        <w:spacing w:line="560" w:lineRule="exact"/>
        <w:ind w:left="0" w:leftChars="0" w:right="0" w:firstLine="640" w:firstLineChars="200"/>
        <w:jc w:val="both"/>
        <w:textAlignment w:val="auto"/>
        <w:outlineLvl w:val="9"/>
        <w:rPr>
          <w:rFonts w:hint="eastAsia" w:ascii="黑体" w:hAnsi="黑体" w:eastAsia="黑体" w:cs="宋体"/>
          <w:bCs/>
          <w:color w:val="auto"/>
          <w:sz w:val="32"/>
          <w:szCs w:val="32"/>
          <w:highlight w:val="none"/>
        </w:rPr>
      </w:pPr>
    </w:p>
    <w:p>
      <w:pPr>
        <w:keepNext w:val="0"/>
        <w:keepLines w:val="0"/>
        <w:pageBreakBefore w:val="0"/>
        <w:widowControl w:val="0"/>
        <w:kinsoku/>
        <w:wordWrap w:val="0"/>
        <w:overflowPunct/>
        <w:topLinePunct w:val="0"/>
        <w:bidi w:val="0"/>
        <w:adjustRightInd/>
        <w:snapToGrid/>
        <w:spacing w:line="560" w:lineRule="exact"/>
        <w:ind w:right="0" w:firstLine="640" w:firstLineChars="200"/>
        <w:jc w:val="both"/>
        <w:textAlignment w:val="auto"/>
        <w:outlineLvl w:val="9"/>
        <w:rPr>
          <w:rFonts w:ascii="宋体" w:hAnsi="宋体" w:cs="宋体"/>
          <w:color w:val="auto"/>
          <w:sz w:val="32"/>
          <w:szCs w:val="32"/>
          <w:highlight w:val="none"/>
        </w:rPr>
      </w:pPr>
      <w:r>
        <w:rPr>
          <w:rFonts w:hint="eastAsia" w:ascii="黑体" w:hAnsi="黑体" w:eastAsia="黑体" w:cs="宋体"/>
          <w:bCs/>
          <w:color w:val="auto"/>
          <w:sz w:val="32"/>
          <w:szCs w:val="32"/>
          <w:highlight w:val="none"/>
        </w:rPr>
        <w:t>房地产经纪机构</w:t>
      </w:r>
      <w:r>
        <w:rPr>
          <w:rFonts w:ascii="宋体" w:hAnsi="宋体" w:cs="宋体"/>
          <w:color w:val="auto"/>
          <w:sz w:val="32"/>
          <w:szCs w:val="32"/>
          <w:highlight w:val="none"/>
        </w:rPr>
        <w:t xml:space="preserve"> </w:t>
      </w:r>
    </w:p>
    <w:p>
      <w:pPr>
        <w:keepNext w:val="0"/>
        <w:keepLines w:val="0"/>
        <w:pageBreakBefore w:val="0"/>
        <w:widowControl w:val="0"/>
        <w:tabs>
          <w:tab w:val="left" w:pos="4000"/>
          <w:tab w:val="left" w:pos="8200"/>
        </w:tabs>
        <w:kinsoku/>
        <w:wordWrap w:val="0"/>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机构名称：</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4000"/>
          <w:tab w:val="left" w:pos="8200"/>
        </w:tabs>
        <w:kinsoku/>
        <w:wordWrap w:val="0"/>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法定代表人</w:t>
      </w:r>
      <w:r>
        <w:rPr>
          <w:rFonts w:hint="eastAsia" w:ascii="仿宋_GB2312" w:hAnsi="仿宋_GB2312" w:eastAsia="仿宋_GB2312" w:cs="仿宋_GB2312"/>
          <w:color w:val="auto"/>
          <w:sz w:val="32"/>
          <w:szCs w:val="32"/>
          <w:highlight w:val="none"/>
          <w:u w:val="none"/>
          <w:lang w:eastAsia="zh-CN"/>
        </w:rPr>
        <w:t>（机构负责人）</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1260"/>
          <w:tab w:val="left" w:pos="4000"/>
          <w:tab w:val="left" w:pos="8200"/>
        </w:tabs>
        <w:kinsoku/>
        <w:wordWrap w:val="0"/>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地</w:t>
      </w:r>
      <w:r>
        <w:rPr>
          <w:rFonts w:hint="eastAsia" w:ascii="仿宋_GB2312" w:hAnsi="仿宋_GB2312" w:eastAsia="仿宋_GB2312" w:cs="仿宋_GB2312"/>
          <w:color w:val="auto"/>
          <w:sz w:val="32"/>
          <w:szCs w:val="32"/>
          <w:highlight w:val="none"/>
          <w:u w:val="none"/>
          <w:lang w:val="en-US" w:eastAsia="zh-CN"/>
        </w:rPr>
        <w:t xml:space="preserve">    </w:t>
      </w:r>
      <w:r>
        <w:rPr>
          <w:rFonts w:hint="eastAsia" w:ascii="仿宋_GB2312" w:hAnsi="仿宋_GB2312" w:eastAsia="仿宋_GB2312" w:cs="仿宋_GB2312"/>
          <w:color w:val="auto"/>
          <w:sz w:val="32"/>
          <w:szCs w:val="32"/>
          <w:highlight w:val="none"/>
          <w:u w:val="none"/>
        </w:rPr>
        <w:t>址：</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1260"/>
          <w:tab w:val="left" w:pos="4000"/>
          <w:tab w:val="left" w:pos="8200"/>
        </w:tabs>
        <w:kinsoku/>
        <w:wordWrap w:val="0"/>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none"/>
        </w:rPr>
        <w:t>电子邮箱：</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1260"/>
          <w:tab w:val="left" w:pos="4000"/>
          <w:tab w:val="left" w:pos="8200"/>
        </w:tabs>
        <w:kinsoku/>
        <w:wordWrap w:val="0"/>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经纪机构备案证明号：</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1260"/>
          <w:tab w:val="left" w:pos="4000"/>
          <w:tab w:val="left" w:pos="8200"/>
        </w:tabs>
        <w:kinsoku/>
        <w:wordWrap w:val="0"/>
        <w:overflowPunct/>
        <w:topLinePunct w:val="0"/>
        <w:autoSpaceDE/>
        <w:autoSpaceDN/>
        <w:bidi w:val="0"/>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rPr>
      </w:pPr>
      <w:r>
        <w:rPr>
          <w:rFonts w:hint="eastAsia" w:ascii="仿宋_GB2312" w:hAnsi="仿宋_GB2312" w:eastAsia="仿宋_GB2312" w:cs="仿宋_GB2312"/>
          <w:color w:val="auto"/>
          <w:sz w:val="32"/>
          <w:szCs w:val="32"/>
          <w:highlight w:val="none"/>
          <w:u w:val="none"/>
        </w:rPr>
        <w:t>经纪人员：</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rPr>
        <w:t>联系电话</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3990"/>
          <w:tab w:val="left" w:pos="8200"/>
        </w:tabs>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3990"/>
          <w:tab w:val="left" w:pos="8200"/>
        </w:tabs>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根据《中华人民共和国</w:t>
      </w:r>
      <w:r>
        <w:rPr>
          <w:rFonts w:hint="eastAsia" w:ascii="仿宋_GB2312" w:hAnsi="仿宋_GB2312" w:eastAsia="仿宋_GB2312" w:cs="仿宋_GB2312"/>
          <w:color w:val="auto"/>
          <w:sz w:val="32"/>
          <w:szCs w:val="32"/>
          <w:highlight w:val="none"/>
          <w:lang w:val="en-US" w:eastAsia="zh-CN"/>
        </w:rPr>
        <w:t>民法典</w:t>
      </w:r>
      <w:r>
        <w:rPr>
          <w:rFonts w:hint="eastAsia" w:ascii="仿宋_GB2312" w:hAnsi="仿宋_GB2312" w:eastAsia="仿宋_GB2312" w:cs="仿宋_GB2312"/>
          <w:color w:val="auto"/>
          <w:sz w:val="32"/>
          <w:szCs w:val="32"/>
          <w:highlight w:val="none"/>
        </w:rPr>
        <w:t>》《中华人民共和国城市房地产管理法》等法律、法规的规定，双方经协商一致，就</w:t>
      </w:r>
      <w:r>
        <w:rPr>
          <w:rFonts w:hint="eastAsia" w:ascii="仿宋_GB2312" w:hAnsi="仿宋_GB2312" w:eastAsia="仿宋_GB2312" w:cs="仿宋_GB2312"/>
          <w:color w:val="auto"/>
          <w:sz w:val="32"/>
          <w:szCs w:val="32"/>
          <w:highlight w:val="none"/>
          <w:lang w:eastAsia="zh-CN"/>
        </w:rPr>
        <w:t>存量</w:t>
      </w:r>
      <w:r>
        <w:rPr>
          <w:rFonts w:hint="eastAsia" w:ascii="仿宋_GB2312" w:hAnsi="仿宋_GB2312" w:eastAsia="仿宋_GB2312" w:cs="仿宋_GB2312"/>
          <w:color w:val="auto"/>
          <w:sz w:val="32"/>
          <w:szCs w:val="32"/>
          <w:highlight w:val="none"/>
        </w:rPr>
        <w:t>房</w:t>
      </w:r>
      <w:r>
        <w:rPr>
          <w:rFonts w:hint="eastAsia" w:ascii="仿宋_GB2312" w:hAnsi="仿宋_GB2312" w:eastAsia="仿宋_GB2312" w:cs="仿宋_GB2312"/>
          <w:color w:val="auto"/>
          <w:sz w:val="32"/>
          <w:szCs w:val="32"/>
          <w:highlight w:val="none"/>
          <w:lang w:eastAsia="zh-CN"/>
        </w:rPr>
        <w:t>买卖</w:t>
      </w:r>
      <w:r>
        <w:rPr>
          <w:rFonts w:hint="eastAsia" w:ascii="仿宋_GB2312" w:hAnsi="仿宋_GB2312" w:eastAsia="仿宋_GB2312" w:cs="仿宋_GB2312"/>
          <w:color w:val="auto"/>
          <w:sz w:val="32"/>
          <w:szCs w:val="32"/>
          <w:highlight w:val="none"/>
        </w:rPr>
        <w:t>相关内容协商达成一致意见，签订本合同。</w:t>
      </w:r>
    </w:p>
    <w:p>
      <w:pPr>
        <w:keepNext w:val="0"/>
        <w:keepLines w:val="0"/>
        <w:pageBreakBefore w:val="0"/>
        <w:widowControl w:val="0"/>
        <w:tabs>
          <w:tab w:val="left" w:pos="3990"/>
          <w:tab w:val="left" w:pos="8200"/>
        </w:tabs>
        <w:kinsoku/>
        <w:wordWrap/>
        <w:overflowPunct/>
        <w:topLinePunct w:val="0"/>
        <w:autoSpaceDE/>
        <w:autoSpaceDN/>
        <w:bidi w:val="0"/>
        <w:adjustRightInd/>
        <w:snapToGrid/>
        <w:spacing w:line="560" w:lineRule="exact"/>
        <w:ind w:left="0" w:leftChars="0" w:right="0" w:firstLine="0" w:firstLineChars="0"/>
        <w:jc w:val="both"/>
        <w:textAlignment w:val="auto"/>
        <w:outlineLvl w:val="9"/>
        <w:rPr>
          <w:rFonts w:hint="eastAsia" w:ascii="宋体" w:hAnsi="宋体" w:cs="宋体"/>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lang w:val="en-US" w:eastAsia="zh-CN"/>
        </w:rPr>
        <w:t xml:space="preserve">第一条 </w:t>
      </w:r>
      <w:r>
        <w:rPr>
          <w:rFonts w:hint="eastAsia" w:ascii="黑体" w:hAnsi="黑体" w:eastAsia="黑体" w:cs="宋体"/>
          <w:bCs/>
          <w:color w:val="auto"/>
          <w:sz w:val="32"/>
          <w:szCs w:val="32"/>
          <w:highlight w:val="none"/>
        </w:rPr>
        <w:t>房屋基本情况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1.</w:t>
      </w:r>
      <w:r>
        <w:rPr>
          <w:rFonts w:hint="eastAsia" w:ascii="仿宋_GB2312" w:hAnsi="仿宋_GB2312" w:eastAsia="仿宋_GB2312" w:cs="仿宋_GB2312"/>
          <w:b w:val="0"/>
          <w:bCs w:val="0"/>
          <w:color w:val="auto"/>
          <w:sz w:val="32"/>
          <w:szCs w:val="32"/>
          <w:highlight w:val="none"/>
        </w:rPr>
        <w:t>买卖房屋</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1611"/>
        <w:gridCol w:w="1026"/>
        <w:gridCol w:w="1080"/>
        <w:gridCol w:w="971"/>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vertAlign w:val="baseline"/>
                <w:lang w:val="en-US" w:eastAsia="zh-CN"/>
              </w:rPr>
              <w:t>房屋坐落</w:t>
            </w:r>
          </w:p>
        </w:tc>
        <w:tc>
          <w:tcPr>
            <w:tcW w:w="88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rPr>
              <w:t>建筑面积</w:t>
            </w:r>
            <w:r>
              <w:rPr>
                <w:rFonts w:hint="eastAsia" w:ascii="仿宋_GB2312" w:hAnsi="仿宋_GB2312" w:eastAsia="仿宋_GB2312" w:cs="仿宋_GB2312"/>
                <w:b w:val="0"/>
                <w:bCs w:val="0"/>
                <w:color w:val="auto"/>
                <w:sz w:val="32"/>
                <w:szCs w:val="32"/>
                <w:highlight w:val="none"/>
                <w:lang w:val="en-US" w:eastAsia="zh-CN"/>
              </w:rPr>
              <w:t>(</w:t>
            </w:r>
            <m:oMath>
              <m:sSup>
                <m:sSupPr>
                  <m:ctrlPr>
                    <w:rPr>
                      <w:rFonts w:hint="eastAsia" w:ascii="Cambria Math" w:hAnsi="Cambria Math" w:eastAsia="仿宋_GB2312" w:cs="仿宋_GB2312"/>
                      <w:bCs w:val="0"/>
                      <w:i/>
                      <w:color w:val="auto"/>
                      <w:sz w:val="32"/>
                      <w:szCs w:val="32"/>
                      <w:highlight w:val="none"/>
                      <w:lang w:val="en-US"/>
                    </w:rPr>
                  </m:ctrlPr>
                </m:sSupPr>
                <m:e>
                  <m:r>
                    <m:rPr/>
                    <w:rPr>
                      <w:rFonts w:hint="eastAsia" w:ascii="Cambria Math" w:hAnsi="Cambria Math" w:eastAsia="仿宋_GB2312" w:cs="仿宋_GB2312"/>
                      <w:color w:val="auto"/>
                      <w:sz w:val="32"/>
                      <w:szCs w:val="32"/>
                      <w:highlight w:val="none"/>
                      <w:lang w:val="en-US" w:eastAsia="zh-CN"/>
                    </w:rPr>
                    <m:t>m</m:t>
                  </m:r>
                  <m:ctrlPr>
                    <w:rPr>
                      <w:rFonts w:hint="eastAsia" w:ascii="Cambria Math" w:hAnsi="Cambria Math" w:eastAsia="仿宋_GB2312" w:cs="仿宋_GB2312"/>
                      <w:bCs w:val="0"/>
                      <w:i/>
                      <w:color w:val="auto"/>
                      <w:sz w:val="32"/>
                      <w:szCs w:val="32"/>
                      <w:highlight w:val="none"/>
                      <w:lang w:val="en-US"/>
                    </w:rPr>
                  </m:ctrlPr>
                </m:e>
                <m:sup>
                  <m:r>
                    <m:rPr/>
                    <w:rPr>
                      <w:rFonts w:hint="eastAsia" w:ascii="Cambria Math" w:hAnsi="Cambria Math" w:eastAsia="仿宋_GB2312" w:cs="仿宋_GB2312"/>
                      <w:color w:val="auto"/>
                      <w:sz w:val="32"/>
                      <w:szCs w:val="32"/>
                      <w:highlight w:val="none"/>
                      <w:lang w:val="en-US" w:eastAsia="zh-CN"/>
                    </w:rPr>
                    <m:t>2</m:t>
                  </m:r>
                  <m:ctrlPr>
                    <w:rPr>
                      <w:rFonts w:hint="eastAsia" w:ascii="Cambria Math" w:hAnsi="Cambria Math" w:eastAsia="仿宋_GB2312" w:cs="仿宋_GB2312"/>
                      <w:bCs w:val="0"/>
                      <w:i/>
                      <w:color w:val="auto"/>
                      <w:sz w:val="32"/>
                      <w:szCs w:val="32"/>
                      <w:highlight w:val="none"/>
                      <w:lang w:val="en-US"/>
                    </w:rPr>
                  </m:ctrlPr>
                </m:sup>
              </m:sSup>
            </m:oMath>
            <w:r>
              <w:rPr>
                <w:rFonts w:hint="eastAsia" w:ascii="仿宋_GB2312" w:hAnsi="仿宋_GB2312" w:eastAsia="仿宋_GB2312" w:cs="仿宋_GB2312"/>
                <w:b w:val="0"/>
                <w:bCs w:val="0"/>
                <w:color w:val="auto"/>
                <w:sz w:val="32"/>
                <w:szCs w:val="32"/>
                <w:highlight w:val="none"/>
                <w:lang w:val="en-US" w:eastAsia="zh-CN"/>
              </w:rPr>
              <w:t>)</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sz w:val="32"/>
                <w:szCs w:val="32"/>
                <w:highlight w:val="none"/>
                <w:vertAlign w:val="baseline"/>
              </w:rPr>
            </w:pPr>
            <w:r>
              <w:rPr>
                <w:rFonts w:hint="eastAsia" w:ascii="仿宋_GB2312" w:hAnsi="仿宋_GB2312" w:eastAsia="仿宋_GB2312" w:cs="仿宋_GB2312"/>
                <w:b w:val="0"/>
                <w:bCs w:val="0"/>
                <w:color w:val="auto"/>
                <w:sz w:val="32"/>
                <w:szCs w:val="32"/>
                <w:highlight w:val="none"/>
                <w:vertAlign w:val="baseline"/>
                <w:lang w:val="en-US" w:eastAsia="zh-CN"/>
              </w:rPr>
              <w:t>房屋性质</w:t>
            </w:r>
          </w:p>
        </w:tc>
        <w:tc>
          <w:tcPr>
            <w:tcW w:w="5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rPr>
              <w:t>房屋用途</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rPr>
              <w:t>房屋结构</w:t>
            </w:r>
          </w:p>
        </w:tc>
        <w:tc>
          <w:tcPr>
            <w:tcW w:w="11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color w:val="auto"/>
                <w:kern w:val="2"/>
                <w:sz w:val="32"/>
                <w:szCs w:val="32"/>
                <w:highlight w:val="none"/>
                <w:vertAlign w:val="baseline"/>
                <w:lang w:val="en-US" w:eastAsia="zh-CN" w:bidi="ar-SA"/>
              </w:rPr>
            </w:pPr>
            <w:r>
              <w:rPr>
                <w:rFonts w:hint="eastAsia" w:ascii="仿宋_GB2312" w:hAnsi="仿宋_GB2312" w:eastAsia="仿宋_GB2312" w:cs="仿宋_GB2312"/>
                <w:b w:val="0"/>
                <w:bCs w:val="0"/>
                <w:color w:val="auto"/>
                <w:sz w:val="32"/>
                <w:szCs w:val="32"/>
                <w:highlight w:val="none"/>
              </w:rPr>
              <w:t>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310"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u w:val="single"/>
                <w:vertAlign w:val="baseline"/>
                <w:lang w:val="en-US" w:eastAsia="zh-CN"/>
              </w:rPr>
              <w:t xml:space="preserve">              </w:t>
            </w:r>
          </w:p>
        </w:tc>
        <w:tc>
          <w:tcPr>
            <w:tcW w:w="889"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single"/>
                <w:lang w:val="en-US" w:eastAsia="zh-CN"/>
              </w:rPr>
              <w:t xml:space="preserve">         </w:t>
            </w:r>
          </w:p>
        </w:tc>
        <w:tc>
          <w:tcPr>
            <w:tcW w:w="56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32"/>
                <w:szCs w:val="32"/>
                <w:highlight w:val="none"/>
                <w:vertAlign w:val="baseline"/>
                <w:lang w:val="en-US" w:eastAsia="zh-CN"/>
              </w:rPr>
            </w:pPr>
            <w:r>
              <w:rPr>
                <w:rFonts w:hint="eastAsia" w:ascii="仿宋_GB2312" w:hAnsi="仿宋_GB2312" w:eastAsia="仿宋_GB2312" w:cs="仿宋_GB2312"/>
                <w:b w:val="0"/>
                <w:bCs w:val="0"/>
                <w:color w:val="auto"/>
                <w:sz w:val="32"/>
                <w:szCs w:val="32"/>
                <w:highlight w:val="none"/>
                <w:u w:val="single"/>
                <w:vertAlign w:val="baseline"/>
                <w:lang w:val="en-US" w:eastAsia="zh-CN"/>
              </w:rPr>
              <w:t xml:space="preserve">      </w:t>
            </w:r>
          </w:p>
        </w:tc>
        <w:tc>
          <w:tcPr>
            <w:tcW w:w="59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 xml:space="preserve"> </w:t>
            </w:r>
          </w:p>
        </w:tc>
        <w:tc>
          <w:tcPr>
            <w:tcW w:w="536"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single"/>
                <w:lang w:val="en-US" w:eastAsia="zh-CN"/>
              </w:rPr>
              <w:t xml:space="preserve">     </w:t>
            </w:r>
          </w:p>
        </w:tc>
        <w:tc>
          <w:tcPr>
            <w:tcW w:w="1101"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甲方持有该房屋的【不动产权证】【房屋所有权证、国有建设用地使用权证】，</w:t>
      </w:r>
      <w:r>
        <w:rPr>
          <w:rFonts w:hint="eastAsia" w:ascii="仿宋_GB2312" w:hAnsi="仿宋_GB2312" w:eastAsia="仿宋_GB2312" w:cs="仿宋_GB2312"/>
          <w:color w:val="auto"/>
          <w:sz w:val="32"/>
          <w:szCs w:val="32"/>
          <w:highlight w:val="none"/>
          <w:lang w:val="en-US" w:eastAsia="zh-CN"/>
        </w:rPr>
        <w:t>建设用地使用权取得方式为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出让</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划拨</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使用期限至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auto"/>
          <w:sz w:val="32"/>
          <w:szCs w:val="32"/>
          <w:highlight w:val="none"/>
          <w:lang w:val="en-US" w:eastAsia="zh-CN"/>
        </w:rPr>
        <w:t>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该房屋附属设施设备、装饰装修、相关物品具体情况</w:t>
      </w:r>
      <w:r>
        <w:rPr>
          <w:rFonts w:hint="eastAsia" w:ascii="仿宋_GB2312" w:hAnsi="仿宋_GB2312" w:eastAsia="仿宋_GB2312" w:cs="仿宋_GB2312"/>
          <w:color w:val="auto"/>
          <w:sz w:val="32"/>
          <w:szCs w:val="32"/>
          <w:highlight w:val="none"/>
          <w:lang w:eastAsia="zh-CN"/>
        </w:rPr>
        <w:t>见附件</w:t>
      </w:r>
      <w:r>
        <w:rPr>
          <w:rFonts w:hint="eastAsia" w:ascii="仿宋_GB2312" w:hAnsi="仿宋_GB2312" w:eastAsia="仿宋_GB2312" w:cs="仿宋_GB2312"/>
          <w:color w:val="auto"/>
          <w:sz w:val="32"/>
          <w:szCs w:val="32"/>
          <w:highlight w:val="none"/>
          <w:lang w:val="en-US" w:eastAsia="zh-CN"/>
        </w:rPr>
        <w:t xml:space="preserve">1。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甲方对该房屋权利状况作如下承诺：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如该房屋有除甲方以外的共有人，甲方已经取得占份额三分之二以上的按份共有人或者全体共同共有人同意，或者依照共有人的约定享有处分买卖</w:t>
      </w:r>
      <w:r>
        <w:rPr>
          <w:rFonts w:hint="eastAsia" w:ascii="仿宋_GB2312" w:hAnsi="仿宋_GB2312" w:eastAsia="仿宋_GB2312" w:cs="仿宋_GB2312"/>
          <w:color w:val="auto"/>
          <w:sz w:val="32"/>
          <w:szCs w:val="32"/>
          <w:highlight w:val="none"/>
          <w:lang w:eastAsia="zh-CN"/>
        </w:rPr>
        <w:t>该房屋</w:t>
      </w:r>
      <w:r>
        <w:rPr>
          <w:rFonts w:hint="eastAsia" w:ascii="仿宋_GB2312" w:hAnsi="仿宋_GB2312" w:eastAsia="仿宋_GB2312" w:cs="仿宋_GB2312"/>
          <w:color w:val="auto"/>
          <w:sz w:val="32"/>
          <w:szCs w:val="32"/>
          <w:highlight w:val="none"/>
        </w:rPr>
        <w:t>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如该房屋存在共有人、承租人等优先购买权人，甲方已经书面通知优先购买权人，优先购买权人已经书面同意放弃优先购买权；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该房屋没有出卖给除乙方以外的其他人；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该房屋没有司法查封或者其他限制转让的情况；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）该房屋已交纳住宅专项维修资金；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rPr>
      </w:pPr>
      <w:r>
        <w:rPr>
          <w:rFonts w:hint="eastAsia" w:ascii="仿宋_GB2312" w:hAnsi="仿宋_GB2312" w:eastAsia="仿宋_GB2312" w:cs="仿宋_GB2312"/>
          <w:i w:val="0"/>
          <w:iCs w:val="0"/>
          <w:caps w:val="0"/>
          <w:color w:val="auto"/>
          <w:spacing w:val="0"/>
          <w:sz w:val="32"/>
          <w:szCs w:val="32"/>
          <w:highlight w:val="none"/>
          <w:shd w:val="clear" w:fill="auto"/>
        </w:rPr>
        <w:t>甲方同意将该房屋分户账中结余的房屋专项维修资金随房屋所有权同时过户。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如该房屋状况与上述情况不符，导致不能完成不动产所有权转移登记的，乙方有权解除合同。乙方解除合同的，应当书面通知甲方。甲方应当自解除合同通知送达之日起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日内返还乙方已付房款，并按照全部房款的百分之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向乙方支付违约金。</w:t>
      </w:r>
      <w:r>
        <w:rPr>
          <w:rFonts w:hint="eastAsia" w:ascii="仿宋_GB2312" w:hAnsi="仿宋_GB2312" w:eastAsia="仿宋_GB2312" w:cs="仿宋_GB2312"/>
          <w:bCs/>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lang w:val="en-US" w:eastAsia="zh-CN"/>
        </w:rPr>
        <w:t xml:space="preserve">第二条 </w:t>
      </w:r>
      <w:r>
        <w:rPr>
          <w:rFonts w:hint="eastAsia" w:ascii="黑体" w:hAnsi="黑体" w:eastAsia="黑体" w:cs="宋体"/>
          <w:bCs/>
          <w:color w:val="auto"/>
          <w:sz w:val="32"/>
          <w:szCs w:val="32"/>
          <w:highlight w:val="none"/>
        </w:rPr>
        <w:t>买卖标的及价格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color w:val="auto"/>
          <w:sz w:val="32"/>
          <w:szCs w:val="32"/>
          <w:highlight w:val="none"/>
        </w:rPr>
        <w:t>买卖标的物为【整套房屋】【百分之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的房屋份额】【</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的房屋份额】，总价为人民币</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2.</w:t>
      </w:r>
      <w:r>
        <w:rPr>
          <w:rFonts w:hint="eastAsia" w:ascii="仿宋_GB2312" w:hAnsi="仿宋_GB2312" w:eastAsia="仿宋_GB2312" w:cs="仿宋_GB2312"/>
          <w:color w:val="auto"/>
          <w:sz w:val="32"/>
          <w:szCs w:val="32"/>
          <w:highlight w:val="none"/>
        </w:rPr>
        <w:t>该房屋买卖产生的税费由合同当事人按照有关规定承担。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both"/>
        <w:textAlignment w:val="auto"/>
        <w:outlineLvl w:val="1"/>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lang w:val="en-US" w:eastAsia="zh-CN"/>
        </w:rPr>
        <w:t xml:space="preserve">第三条 </w:t>
      </w:r>
      <w:r>
        <w:rPr>
          <w:rFonts w:hint="eastAsia" w:ascii="黑体" w:hAnsi="黑体" w:eastAsia="黑体" w:cs="宋体"/>
          <w:bCs/>
          <w:color w:val="auto"/>
          <w:sz w:val="32"/>
          <w:szCs w:val="32"/>
          <w:highlight w:val="none"/>
        </w:rPr>
        <w:t>付款方式及期限</w:t>
      </w:r>
    </w:p>
    <w:p>
      <w:pPr>
        <w:keepNext w:val="0"/>
        <w:keepLines w:val="0"/>
        <w:pageBreakBefore w:val="0"/>
        <w:widowControl w:val="0"/>
        <w:numPr>
          <w:ilvl w:val="0"/>
          <w:numId w:val="0"/>
        </w:numPr>
        <w:tabs>
          <w:tab w:val="left" w:pos="420"/>
          <w:tab w:val="left" w:pos="4000"/>
        </w:tabs>
        <w:kinsoku/>
        <w:wordWrap/>
        <w:overflowPunct/>
        <w:topLinePunct w:val="0"/>
        <w:autoSpaceDE/>
        <w:autoSpaceDN/>
        <w:bidi w:val="0"/>
        <w:adjustRightInd/>
        <w:snapToGrid/>
        <w:spacing w:line="540" w:lineRule="exact"/>
        <w:ind w:leftChars="0" w:right="0" w:rightChars="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1.</w:t>
      </w:r>
      <w:r>
        <w:rPr>
          <w:rFonts w:hint="eastAsia" w:ascii="仿宋_GB2312" w:hAnsi="仿宋_GB2312" w:eastAsia="仿宋_GB2312" w:cs="仿宋_GB2312"/>
          <w:b w:val="0"/>
          <w:bCs w:val="0"/>
          <w:color w:val="auto"/>
          <w:sz w:val="32"/>
          <w:szCs w:val="32"/>
          <w:highlight w:val="none"/>
        </w:rPr>
        <w:t>乙方按下列第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种方式向甲方支付房款：</w:t>
      </w:r>
    </w:p>
    <w:p>
      <w:pPr>
        <w:keepNext w:val="0"/>
        <w:keepLines w:val="0"/>
        <w:pageBreakBefore w:val="0"/>
        <w:widowControl w:val="0"/>
        <w:tabs>
          <w:tab w:val="left" w:pos="1680"/>
          <w:tab w:val="left" w:pos="1880"/>
          <w:tab w:val="left" w:pos="4620"/>
          <w:tab w:val="left" w:pos="5460"/>
          <w:tab w:val="left" w:pos="6720"/>
          <w:tab w:val="left" w:pos="7350"/>
          <w:tab w:val="left" w:pos="7780"/>
        </w:tabs>
        <w:kinsoku/>
        <w:wordWrap w:val="0"/>
        <w:overflowPunct/>
        <w:topLinePunct w:val="0"/>
        <w:autoSpaceDE/>
        <w:autoSpaceDN/>
        <w:bidi w:val="0"/>
        <w:adjustRightInd/>
        <w:snapToGrid w:val="0"/>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一次性付款：乙方应当于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日前一次性支付全部房款</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tabs>
          <w:tab w:val="left" w:pos="8180"/>
        </w:tabs>
        <w:kinsoku/>
        <w:wordWrap w:val="0"/>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分期付款：乙方应当于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b w:val="0"/>
          <w:bCs w:val="0"/>
          <w:color w:val="auto"/>
          <w:sz w:val="32"/>
          <w:szCs w:val="32"/>
          <w:highlight w:val="none"/>
        </w:rPr>
        <w:t>前支付首期房款</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），剩余房款按照下列约定支付</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val="0"/>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贷款方式付款：【公积金贷款】【商业贷款】【</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乙方应当于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日前支付首期房款</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4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剩余房款</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）由乙方申请贷款支付。乙方应当于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日前向贷款机构提交抵押贷款申请材料，办理贷款审批手续。</w:t>
      </w:r>
    </w:p>
    <w:p>
      <w:pPr>
        <w:keepNext w:val="0"/>
        <w:keepLines w:val="0"/>
        <w:pageBreakBefore w:val="0"/>
        <w:widowControl w:val="0"/>
        <w:numPr>
          <w:ilvl w:val="0"/>
          <w:numId w:val="0"/>
        </w:numPr>
        <w:kinsoku/>
        <w:wordWrap w:val="0"/>
        <w:overflowPunct/>
        <w:topLinePunct w:val="0"/>
        <w:autoSpaceDE/>
        <w:autoSpaceDN/>
        <w:bidi w:val="0"/>
        <w:adjustRightIn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其他方式：</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tabs>
          <w:tab w:val="left" w:pos="420"/>
          <w:tab w:val="left" w:pos="4000"/>
        </w:tabs>
        <w:kinsoku/>
        <w:wordWrap w:val="0"/>
        <w:overflowPunct/>
        <w:topLinePunct w:val="0"/>
        <w:autoSpaceDE/>
        <w:autoSpaceDN/>
        <w:bidi w:val="0"/>
        <w:adjustRightInd/>
        <w:snapToGrid/>
        <w:spacing w:line="540" w:lineRule="exact"/>
        <w:ind w:leftChars="0" w:right="0" w:rightChars="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 xml:space="preserve">    2.</w:t>
      </w:r>
      <w:r>
        <w:rPr>
          <w:rFonts w:hint="eastAsia" w:ascii="仿宋_GB2312" w:hAnsi="仿宋_GB2312" w:eastAsia="仿宋_GB2312" w:cs="仿宋_GB2312"/>
          <w:b w:val="0"/>
          <w:bCs w:val="0"/>
          <w:color w:val="auto"/>
          <w:sz w:val="32"/>
          <w:szCs w:val="32"/>
          <w:highlight w:val="none"/>
          <w:lang w:eastAsia="zh-CN"/>
        </w:rPr>
        <w:t>存量房交易</w:t>
      </w:r>
      <w:r>
        <w:rPr>
          <w:rFonts w:hint="eastAsia" w:ascii="仿宋_GB2312" w:hAnsi="仿宋_GB2312" w:eastAsia="仿宋_GB2312" w:cs="仿宋_GB2312"/>
          <w:b w:val="0"/>
          <w:bCs w:val="0"/>
          <w:color w:val="auto"/>
          <w:sz w:val="32"/>
          <w:szCs w:val="32"/>
          <w:highlight w:val="none"/>
        </w:rPr>
        <w:t>资金监管（房屋所在地已实施</w:t>
      </w:r>
      <w:r>
        <w:rPr>
          <w:rFonts w:hint="eastAsia" w:ascii="仿宋_GB2312" w:hAnsi="仿宋_GB2312" w:eastAsia="仿宋_GB2312" w:cs="仿宋_GB2312"/>
          <w:b w:val="0"/>
          <w:bCs w:val="0"/>
          <w:color w:val="auto"/>
          <w:sz w:val="32"/>
          <w:szCs w:val="32"/>
          <w:highlight w:val="none"/>
          <w:lang w:val="en-US" w:eastAsia="zh-CN"/>
        </w:rPr>
        <w:t>存量</w:t>
      </w:r>
      <w:r>
        <w:rPr>
          <w:rFonts w:hint="eastAsia" w:ascii="仿宋_GB2312" w:hAnsi="仿宋_GB2312" w:eastAsia="仿宋_GB2312" w:cs="仿宋_GB2312"/>
          <w:b w:val="0"/>
          <w:bCs w:val="0"/>
          <w:color w:val="auto"/>
          <w:sz w:val="32"/>
          <w:szCs w:val="32"/>
          <w:highlight w:val="none"/>
        </w:rPr>
        <w:t>房</w:t>
      </w:r>
      <w:r>
        <w:rPr>
          <w:rFonts w:hint="eastAsia" w:ascii="仿宋_GB2312" w:hAnsi="仿宋_GB2312" w:eastAsia="仿宋_GB2312" w:cs="仿宋_GB2312"/>
          <w:b w:val="0"/>
          <w:bCs w:val="0"/>
          <w:color w:val="auto"/>
          <w:sz w:val="32"/>
          <w:szCs w:val="32"/>
          <w:highlight w:val="none"/>
          <w:lang w:eastAsia="zh-CN"/>
        </w:rPr>
        <w:t>交易</w:t>
      </w:r>
      <w:r>
        <w:rPr>
          <w:rFonts w:hint="eastAsia" w:ascii="仿宋_GB2312" w:hAnsi="仿宋_GB2312" w:eastAsia="仿宋_GB2312" w:cs="仿宋_GB2312"/>
          <w:b w:val="0"/>
          <w:bCs w:val="0"/>
          <w:color w:val="auto"/>
          <w:sz w:val="32"/>
          <w:szCs w:val="32"/>
          <w:highlight w:val="none"/>
        </w:rPr>
        <w:t>资金监管的，双方应当作出选择）</w:t>
      </w:r>
    </w:p>
    <w:p>
      <w:pPr>
        <w:keepNext w:val="0"/>
        <w:keepLines w:val="0"/>
        <w:pageBreakBefore w:val="0"/>
        <w:widowControl w:val="0"/>
        <w:numPr>
          <w:ilvl w:val="-1"/>
          <w:numId w:val="0"/>
        </w:numPr>
        <w:tabs>
          <w:tab w:val="left" w:pos="3360"/>
        </w:tabs>
        <w:kinsoku/>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双方已充分了解</w:t>
      </w:r>
      <w:r>
        <w:rPr>
          <w:rFonts w:hint="eastAsia" w:ascii="仿宋_GB2312" w:hAnsi="仿宋_GB2312" w:eastAsia="仿宋_GB2312" w:cs="仿宋_GB2312"/>
          <w:color w:val="auto"/>
          <w:sz w:val="32"/>
          <w:szCs w:val="32"/>
          <w:highlight w:val="none"/>
          <w:lang w:eastAsia="zh-CN"/>
        </w:rPr>
        <w:t>存量房</w:t>
      </w:r>
      <w:r>
        <w:rPr>
          <w:rFonts w:hint="eastAsia" w:ascii="仿宋_GB2312" w:hAnsi="仿宋_GB2312" w:eastAsia="仿宋_GB2312" w:cs="仿宋_GB2312"/>
          <w:color w:val="auto"/>
          <w:sz w:val="32"/>
          <w:szCs w:val="32"/>
          <w:highlight w:val="none"/>
        </w:rPr>
        <w:t>买卖</w:t>
      </w:r>
      <w:r>
        <w:rPr>
          <w:rFonts w:hint="eastAsia" w:ascii="仿宋_GB2312" w:hAnsi="仿宋_GB2312" w:eastAsia="仿宋_GB2312" w:cs="仿宋_GB2312"/>
          <w:color w:val="auto"/>
          <w:sz w:val="32"/>
          <w:szCs w:val="32"/>
          <w:highlight w:val="none"/>
          <w:lang w:eastAsia="zh-CN"/>
        </w:rPr>
        <w:t>交易</w:t>
      </w:r>
      <w:r>
        <w:rPr>
          <w:rFonts w:hint="eastAsia" w:ascii="仿宋_GB2312" w:hAnsi="仿宋_GB2312" w:eastAsia="仿宋_GB2312" w:cs="仿宋_GB2312"/>
          <w:color w:val="auto"/>
          <w:sz w:val="32"/>
          <w:szCs w:val="32"/>
          <w:highlight w:val="none"/>
        </w:rPr>
        <w:t>资金监管相关规定，共同选择</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tabs>
          <w:tab w:val="left" w:pos="3360"/>
        </w:tabs>
        <w:kinsoku/>
        <w:wordWrap/>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双方自愿办理资金监管相关手续，</w:t>
      </w:r>
      <w:r>
        <w:rPr>
          <w:rFonts w:hint="eastAsia" w:ascii="仿宋_GB2312" w:hAnsi="仿宋_GB2312" w:eastAsia="仿宋_GB2312" w:cs="仿宋_GB2312"/>
          <w:color w:val="auto"/>
          <w:sz w:val="32"/>
          <w:szCs w:val="32"/>
          <w:highlight w:val="none"/>
          <w:lang w:eastAsia="zh-CN"/>
        </w:rPr>
        <w:t>具体监管账户、监管金额、资金划转等事项</w:t>
      </w:r>
      <w:r>
        <w:rPr>
          <w:rFonts w:hint="eastAsia" w:ascii="仿宋_GB2312" w:hAnsi="仿宋_GB2312" w:eastAsia="仿宋_GB2312" w:cs="仿宋_GB2312"/>
          <w:color w:val="auto"/>
          <w:sz w:val="32"/>
          <w:szCs w:val="32"/>
          <w:highlight w:val="none"/>
        </w:rPr>
        <w:t>另行与资金监管机构签订监管协议。</w:t>
      </w:r>
    </w:p>
    <w:p>
      <w:pPr>
        <w:keepNext w:val="0"/>
        <w:keepLines w:val="0"/>
        <w:pageBreakBefore w:val="0"/>
        <w:widowControl w:val="0"/>
        <w:numPr>
          <w:ilvl w:val="-1"/>
          <w:numId w:val="0"/>
        </w:numPr>
        <w:tabs>
          <w:tab w:val="left" w:pos="3360"/>
        </w:tabs>
        <w:kinsoku/>
        <w:wordWrap w:val="0"/>
        <w:overflowPunct/>
        <w:topLinePunct w:val="0"/>
        <w:autoSpaceDE/>
        <w:autoSpaceDN/>
        <w:bidi w:val="0"/>
        <w:adjustRightInd/>
        <w:snapToGrid/>
        <w:spacing w:line="540" w:lineRule="exact"/>
        <w:ind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双方自行交割房款，并承担相应的法律风险。甲方接收乙方支付房款的账户名称为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rPr>
        <w:t>账号为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1"/>
          <w:numId w:val="0"/>
        </w:numPr>
        <w:tabs>
          <w:tab w:val="left" w:pos="3360"/>
        </w:tabs>
        <w:kinsoku/>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存量</w:t>
      </w:r>
      <w:r>
        <w:rPr>
          <w:rFonts w:hint="eastAsia" w:ascii="仿宋_GB2312" w:hAnsi="仿宋_GB2312" w:eastAsia="仿宋_GB2312" w:cs="仿宋_GB2312"/>
          <w:b w:val="0"/>
          <w:bCs w:val="0"/>
          <w:color w:val="auto"/>
          <w:sz w:val="32"/>
          <w:szCs w:val="32"/>
          <w:highlight w:val="none"/>
        </w:rPr>
        <w:t>房交易资金自行交割风险承诺书</w:t>
      </w:r>
      <w:r>
        <w:rPr>
          <w:rFonts w:hint="eastAsia" w:ascii="仿宋_GB2312" w:hAnsi="仿宋_GB2312" w:eastAsia="仿宋_GB2312" w:cs="仿宋_GB2312"/>
          <w:b w:val="0"/>
          <w:bCs w:val="0"/>
          <w:color w:val="auto"/>
          <w:sz w:val="32"/>
          <w:szCs w:val="32"/>
          <w:highlight w:val="none"/>
          <w:lang w:eastAsia="zh-CN"/>
        </w:rPr>
        <w:t>见附件</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lang w:val="en-US" w:eastAsia="zh-CN"/>
        </w:rPr>
        <w:t xml:space="preserve">第四条 </w:t>
      </w:r>
      <w:r>
        <w:rPr>
          <w:rFonts w:hint="eastAsia" w:ascii="黑体" w:hAnsi="黑体" w:eastAsia="黑体" w:cs="宋体"/>
          <w:bCs/>
          <w:color w:val="auto"/>
          <w:sz w:val="32"/>
          <w:szCs w:val="32"/>
          <w:highlight w:val="none"/>
        </w:rPr>
        <w:t>房屋交付</w:t>
      </w:r>
    </w:p>
    <w:p>
      <w:pPr>
        <w:keepNext w:val="0"/>
        <w:keepLines w:val="0"/>
        <w:pageBreakBefore w:val="0"/>
        <w:widowControl w:val="0"/>
        <w:numPr>
          <w:ilvl w:val="-1"/>
          <w:numId w:val="0"/>
        </w:numPr>
        <w:kinsoku/>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双方按照下列第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项方式交付房屋：</w:t>
      </w:r>
    </w:p>
    <w:p>
      <w:pPr>
        <w:keepNext w:val="0"/>
        <w:keepLines w:val="0"/>
        <w:pageBreakBefore w:val="0"/>
        <w:widowControl w:val="0"/>
        <w:numPr>
          <w:ilvl w:val="-1"/>
          <w:numId w:val="0"/>
        </w:numPr>
        <w:kinsoku/>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甲方应当于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日前将该房屋交付给乙方。双方查验房屋后，以【签署交付证明】【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甲方将房屋钥匙交付给乙方】作为房屋转移占有的标志。</w:t>
      </w:r>
    </w:p>
    <w:p>
      <w:pPr>
        <w:keepNext w:val="0"/>
        <w:keepLines w:val="0"/>
        <w:pageBreakBefore w:val="0"/>
        <w:widowControl w:val="0"/>
        <w:numPr>
          <w:ilvl w:val="-1"/>
          <w:numId w:val="0"/>
        </w:numPr>
        <w:kinsoku/>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其他方式：</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lang w:val="en-US" w:eastAsia="zh-CN"/>
        </w:rPr>
        <w:t xml:space="preserve">第五条 </w:t>
      </w:r>
      <w:r>
        <w:rPr>
          <w:rFonts w:hint="eastAsia" w:ascii="黑体" w:hAnsi="黑体" w:eastAsia="黑体" w:cs="宋体"/>
          <w:bCs/>
          <w:color w:val="auto"/>
          <w:sz w:val="32"/>
          <w:szCs w:val="32"/>
          <w:highlight w:val="none"/>
        </w:rPr>
        <w:t>房屋</w:t>
      </w:r>
      <w:r>
        <w:rPr>
          <w:rFonts w:hint="eastAsia" w:ascii="黑体" w:hAnsi="黑体" w:eastAsia="黑体" w:cs="宋体"/>
          <w:bCs/>
          <w:color w:val="auto"/>
          <w:sz w:val="32"/>
          <w:szCs w:val="32"/>
          <w:highlight w:val="none"/>
          <w:lang w:eastAsia="zh-CN"/>
        </w:rPr>
        <w:t>网签备案</w:t>
      </w:r>
      <w:r>
        <w:rPr>
          <w:rFonts w:hint="eastAsia" w:ascii="黑体" w:hAnsi="黑体" w:eastAsia="黑体" w:cs="宋体"/>
          <w:bCs/>
          <w:color w:val="auto"/>
          <w:sz w:val="32"/>
          <w:szCs w:val="32"/>
          <w:highlight w:val="none"/>
        </w:rPr>
        <w:t>和不动产登记办理</w:t>
      </w:r>
    </w:p>
    <w:p>
      <w:pPr>
        <w:spacing w:line="560" w:lineRule="exact"/>
        <w:ind w:firstLine="640" w:firstLineChars="200"/>
        <w:rPr>
          <w:rFonts w:hint="default"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双方于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日前按照有关规定向</w:t>
      </w:r>
      <w:r>
        <w:rPr>
          <w:rFonts w:hint="eastAsia" w:ascii="仿宋_GB2312" w:hAnsi="仿宋_GB2312" w:eastAsia="仿宋_GB2312" w:cs="仿宋_GB2312"/>
          <w:color w:val="auto"/>
          <w:sz w:val="32"/>
          <w:szCs w:val="32"/>
          <w:highlight w:val="none"/>
          <w:lang w:eastAsia="zh-CN"/>
        </w:rPr>
        <w:t>房产管理部门</w:t>
      </w:r>
      <w:r>
        <w:rPr>
          <w:rFonts w:hint="eastAsia" w:ascii="仿宋_GB2312" w:hAnsi="仿宋_GB2312" w:eastAsia="仿宋_GB2312" w:cs="仿宋_GB2312"/>
          <w:color w:val="auto"/>
          <w:sz w:val="32"/>
          <w:szCs w:val="32"/>
          <w:highlight w:val="none"/>
        </w:rPr>
        <w:t>、不动产登记机构</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办理房屋</w:t>
      </w:r>
      <w:r>
        <w:rPr>
          <w:rFonts w:hint="eastAsia" w:ascii="仿宋_GB2312" w:hAnsi="仿宋_GB2312" w:eastAsia="仿宋_GB2312" w:cs="仿宋_GB2312"/>
          <w:color w:val="auto"/>
          <w:sz w:val="32"/>
          <w:szCs w:val="32"/>
          <w:highlight w:val="none"/>
          <w:lang w:eastAsia="zh-CN"/>
        </w:rPr>
        <w:t>交易合同网签备案</w:t>
      </w:r>
      <w:r>
        <w:rPr>
          <w:rFonts w:hint="eastAsia" w:ascii="仿宋_GB2312" w:hAnsi="仿宋_GB2312" w:eastAsia="仿宋_GB2312" w:cs="仿宋_GB2312"/>
          <w:color w:val="auto"/>
          <w:sz w:val="32"/>
          <w:szCs w:val="32"/>
          <w:highlight w:val="none"/>
        </w:rPr>
        <w:t>和不动产所有权转移登记</w:t>
      </w:r>
      <w:r>
        <w:rPr>
          <w:rFonts w:hint="eastAsia" w:ascii="仿宋_GB2312" w:hAnsi="仿宋_GB2312" w:eastAsia="仿宋_GB2312" w:cs="仿宋_GB2312"/>
          <w:color w:val="auto"/>
          <w:sz w:val="32"/>
          <w:szCs w:val="32"/>
          <w:highlight w:val="none"/>
          <w:lang w:val="en-US" w:eastAsia="zh-CN"/>
        </w:rPr>
        <w:t>，其中房屋交易合同网签备案应当通过当地房产管理部门房屋交易网签备案系统，实现房屋交易合同网上签约即时备案。</w:t>
      </w:r>
      <w:r>
        <w:rPr>
          <w:rFonts w:hint="eastAsia" w:ascii="仿宋_GB2312" w:hAnsi="仿宋_GB2312" w:eastAsia="仿宋_GB2312" w:cs="仿宋_GB2312"/>
          <w:b w:val="0"/>
          <w:bCs w:val="0"/>
          <w:color w:val="auto"/>
          <w:sz w:val="32"/>
          <w:szCs w:val="32"/>
          <w:highlight w:val="none"/>
          <w:lang w:val="en-US" w:eastAsia="zh-CN"/>
        </w:rPr>
        <w:t>合同网签备案承诺书见附件3。</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lang w:val="en-US" w:eastAsia="zh-CN"/>
        </w:rPr>
        <w:t xml:space="preserve">第六条 </w:t>
      </w:r>
      <w:r>
        <w:rPr>
          <w:rFonts w:hint="eastAsia" w:ascii="黑体" w:hAnsi="黑体" w:eastAsia="黑体" w:cs="宋体"/>
          <w:bCs/>
          <w:color w:val="auto"/>
          <w:sz w:val="32"/>
          <w:szCs w:val="32"/>
          <w:highlight w:val="none"/>
        </w:rPr>
        <w:t>其他事项</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【房屋交付】【</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日】前产生的【物业服务费】【卫生费】【电费】【水费】【燃气费】【数字电视费】【网络费】【车位费】以及其他费用由甲方向相关单位结清，此后产生的费用由乙方承担。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甲方应</w:t>
      </w:r>
      <w:r>
        <w:rPr>
          <w:rFonts w:hint="eastAsia" w:ascii="仿宋_GB2312" w:hAnsi="仿宋_GB2312" w:eastAsia="仿宋_GB2312" w:cs="仿宋_GB2312"/>
          <w:color w:val="auto"/>
          <w:sz w:val="32"/>
          <w:szCs w:val="32"/>
          <w:highlight w:val="none"/>
        </w:rPr>
        <w:t>当于【房屋交付】【</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日】前将原户口迁出。</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该房屋的抵押情况【无】【有】，抵押权人为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，抵押权登记证号为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0" w:leftChars="0" w:firstLine="640" w:firstLineChars="200"/>
        <w:jc w:val="both"/>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该房屋的租赁情况【无】【有】，租赁期限自</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日起，至</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日止。甲方应当根据相关法律规定履行通知承租人的义务，双方经协商一致按下列第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 xml:space="preserve">种方式处置租赁事项： </w:t>
      </w:r>
    </w:p>
    <w:p>
      <w:pPr>
        <w:keepNext w:val="0"/>
        <w:keepLines w:val="0"/>
        <w:pageBreakBefore w:val="0"/>
        <w:widowControl w:val="0"/>
        <w:numPr>
          <w:ilvl w:val="0"/>
          <w:numId w:val="0"/>
        </w:numPr>
        <w:kinsoku/>
        <w:wordWrap w:val="0"/>
        <w:overflowPunct/>
        <w:topLinePunct w:val="0"/>
        <w:bidi w:val="0"/>
        <w:adjustRightInd/>
        <w:snapToGrid/>
        <w:spacing w:line="560" w:lineRule="exact"/>
        <w:ind w:left="0" w:leftChars="0" w:firstLine="641"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该房屋所有权转移后，原租赁合同对乙方继续有效。甲方应当将承租人预付租金</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）、押金</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lang w:val="en-US" w:eastAsia="zh-CN"/>
        </w:rPr>
        <w:t>（币种）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）转交给乙方。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甲方应当于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日前解除原租赁合同，并腾空房屋。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该房屋毁损、灭失的风险自【转移占有】【完成不动产所有权转移登记】之日起转移给乙方。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6.双方自行约定事项：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lang w:val="en-US" w:eastAsia="zh-CN"/>
        </w:rPr>
        <w:t>第七条</w:t>
      </w:r>
      <w:bookmarkStart w:id="0" w:name="_GoBack"/>
      <w:bookmarkEnd w:id="0"/>
      <w:r>
        <w:rPr>
          <w:rFonts w:hint="eastAsia" w:ascii="黑体" w:hAnsi="黑体" w:eastAsia="黑体" w:cs="宋体"/>
          <w:bCs/>
          <w:color w:val="auto"/>
          <w:sz w:val="32"/>
          <w:szCs w:val="32"/>
          <w:highlight w:val="none"/>
          <w:lang w:val="en-US" w:eastAsia="zh-CN"/>
        </w:rPr>
        <w:t xml:space="preserve"> </w:t>
      </w:r>
      <w:r>
        <w:rPr>
          <w:rFonts w:hint="eastAsia" w:ascii="黑体" w:hAnsi="黑体" w:eastAsia="黑体" w:cs="宋体"/>
          <w:bCs/>
          <w:color w:val="auto"/>
          <w:sz w:val="32"/>
          <w:szCs w:val="32"/>
          <w:highlight w:val="none"/>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一</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逾期付款责任</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乙方未按照约定时间付款的，按</w:t>
      </w:r>
      <w:r>
        <w:rPr>
          <w:rFonts w:hint="eastAsia" w:ascii="仿宋_GB2312" w:hAnsi="仿宋_GB2312" w:eastAsia="仿宋_GB2312" w:cs="仿宋_GB2312"/>
          <w:color w:val="auto"/>
          <w:sz w:val="32"/>
          <w:szCs w:val="32"/>
          <w:highlight w:val="none"/>
        </w:rPr>
        <w:t>照下列第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种方式处理：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按照逾期时间，分别处理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（1）和（2）不作累加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（1）逾期在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日之内，乙方按日计算向甲方支付逾期应付款万分之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的违约金。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（2）逾期超过</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日后，甲方有权解除合同。甲方解除合同的，应当书面通知乙方；乙方应当自解除合同通知送达之日起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日内按照累计应付款的百分之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向甲方支付违约金，房屋已经交付的返还房屋，同时甲方返还乙方已付全部房款。甲方不解除合同的，乙方按日计算向甲方支付逾期应付款万分之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（该比率不低于第（1）项中的比率）的违约金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逾期交付责任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甲方未按照约定时间交付房屋的，按照下列第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种方式处理：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按照逾期时间，分别处理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color w:val="auto"/>
          <w:sz w:val="32"/>
          <w:szCs w:val="32"/>
          <w:highlight w:val="none"/>
        </w:rPr>
        <w:t>和（2）不作累加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逾期在</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日之内，自约定的交付期限届满之次日起至实际交付之日止，甲方按日计算向乙方支付全部房款万分之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的违约金。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逾期超过</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日后，乙方有权解除合同。乙方解除合同的，应当书面通知甲方。甲方应当自解除合同通知送达之日起</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日内返还乙方已付房款，并按照全部房款的百分之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向乙方支付违约金。乙方要求继续履行合同的，合同继续履行，甲方按日计算向买受人支付全部房款万分之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的违约金。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其他违约责任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甲方未按照约定时间将原户口迁出的，按照下列约定处理：</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一方当事人未按照约定配合对方办理房屋交易审核和不动产所有权转移登记，或者因一方当事人原因导致房屋买卖不能通过房屋交易审核或者不能完成不动产所有权转移登记的，按照下列约定处</w:t>
      </w:r>
      <w:r>
        <w:rPr>
          <w:rFonts w:hint="eastAsia" w:ascii="仿宋_GB2312" w:hAnsi="仿宋_GB2312" w:eastAsia="仿宋_GB2312" w:cs="仿宋_GB2312"/>
          <w:color w:val="auto"/>
          <w:sz w:val="32"/>
          <w:szCs w:val="32"/>
          <w:highlight w:val="none"/>
          <w:lang w:val="en-US" w:eastAsia="zh-CN"/>
        </w:rPr>
        <w:t>理：</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color w:val="auto"/>
          <w:sz w:val="32"/>
          <w:szCs w:val="32"/>
          <w:highlight w:val="none"/>
          <w:u w:val="none"/>
          <w:lang w:val="en-US" w:eastAsia="zh-CN"/>
        </w:rPr>
        <w:t>3.</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1"/>
        <w:rPr>
          <w:rFonts w:hint="eastAsia" w:ascii="黑体" w:hAnsi="黑体" w:eastAsia="黑体" w:cs="宋体"/>
          <w:bCs/>
          <w:color w:val="auto"/>
          <w:sz w:val="32"/>
          <w:szCs w:val="32"/>
          <w:highlight w:val="none"/>
        </w:rPr>
      </w:pPr>
      <w:r>
        <w:rPr>
          <w:rFonts w:hint="eastAsia" w:ascii="黑体" w:hAnsi="黑体" w:eastAsia="黑体" w:cs="宋体"/>
          <w:bCs/>
          <w:color w:val="auto"/>
          <w:sz w:val="32"/>
          <w:szCs w:val="32"/>
          <w:highlight w:val="none"/>
          <w:lang w:val="en-US" w:eastAsia="zh-CN"/>
        </w:rPr>
        <w:t xml:space="preserve">第八条 </w:t>
      </w:r>
      <w:r>
        <w:rPr>
          <w:rFonts w:hint="eastAsia" w:ascii="黑体" w:hAnsi="黑体" w:eastAsia="黑体" w:cs="宋体"/>
          <w:bCs/>
          <w:color w:val="auto"/>
          <w:sz w:val="32"/>
          <w:szCs w:val="32"/>
          <w:highlight w:val="none"/>
        </w:rPr>
        <w:t>争议解决方式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本合同履行过程中发生的争议，由双方协商解决，协商不成的，按照下列第</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种方式解决：</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依法向房屋所在地人民法院起诉。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提交</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仲裁委员会仲裁。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1"/>
        <w:rPr>
          <w:rFonts w:hint="eastAsia" w:ascii="仿宋_GB2312" w:hAnsi="仿宋_GB2312" w:eastAsia="仿宋_GB2312" w:cs="仿宋_GB2312"/>
          <w:bCs/>
          <w:color w:val="auto"/>
          <w:sz w:val="32"/>
          <w:szCs w:val="32"/>
          <w:highlight w:val="none"/>
        </w:rPr>
      </w:pPr>
      <w:r>
        <w:rPr>
          <w:rFonts w:hint="eastAsia" w:ascii="黑体" w:hAnsi="黑体" w:eastAsia="黑体" w:cs="宋体"/>
          <w:bCs/>
          <w:color w:val="auto"/>
          <w:sz w:val="32"/>
          <w:szCs w:val="32"/>
          <w:highlight w:val="none"/>
          <w:lang w:val="en-US" w:eastAsia="zh-CN"/>
        </w:rPr>
        <w:t xml:space="preserve">    第九条 </w:t>
      </w:r>
      <w:r>
        <w:rPr>
          <w:rFonts w:hint="eastAsia" w:ascii="仿宋_GB2312" w:hAnsi="仿宋_GB2312" w:eastAsia="仿宋_GB2312" w:cs="仿宋_GB2312"/>
          <w:color w:val="auto"/>
          <w:sz w:val="32"/>
          <w:szCs w:val="32"/>
          <w:highlight w:val="none"/>
        </w:rPr>
        <w:t>本合同自双方签字或者盖章之日起生效</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outlineLvl w:val="1"/>
        <w:rPr>
          <w:rFonts w:hint="eastAsia" w:ascii="宋体" w:hAnsi="宋体" w:cs="宋体"/>
          <w:color w:val="auto"/>
          <w:sz w:val="32"/>
          <w:szCs w:val="32"/>
          <w:highlight w:val="none"/>
        </w:rPr>
      </w:pPr>
      <w:r>
        <w:rPr>
          <w:rFonts w:hint="eastAsia" w:ascii="黑体" w:hAnsi="黑体" w:eastAsia="黑体" w:cs="宋体"/>
          <w:bCs/>
          <w:color w:val="auto"/>
          <w:sz w:val="32"/>
          <w:szCs w:val="32"/>
          <w:highlight w:val="none"/>
          <w:lang w:val="en-US" w:eastAsia="zh-CN"/>
        </w:rPr>
        <w:t xml:space="preserve">    第十条 </w:t>
      </w:r>
      <w:r>
        <w:rPr>
          <w:rFonts w:hint="eastAsia" w:ascii="仿宋_GB2312" w:hAnsi="仿宋_GB2312" w:eastAsia="仿宋_GB2312" w:cs="仿宋_GB2312"/>
          <w:color w:val="auto"/>
          <w:sz w:val="32"/>
          <w:szCs w:val="32"/>
          <w:highlight w:val="none"/>
        </w:rPr>
        <w:t>本合同及附件共</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页，一式</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份，其中甲方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份，乙方</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份。合同附件与正文具有同等法律效力</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签字或</w:t>
      </w:r>
      <w:r>
        <w:rPr>
          <w:rFonts w:hint="eastAsia" w:ascii="仿宋_GB2312" w:hAnsi="仿宋_GB2312" w:eastAsia="仿宋_GB2312" w:cs="仿宋_GB2312"/>
          <w:color w:val="auto"/>
          <w:sz w:val="32"/>
          <w:szCs w:val="32"/>
          <w:highlight w:val="none"/>
          <w:lang w:val="en-US" w:eastAsia="zh-CN"/>
        </w:rPr>
        <w:t>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eastAsia="zh-CN"/>
        </w:rPr>
        <w:t>签字或</w:t>
      </w:r>
      <w:r>
        <w:rPr>
          <w:rFonts w:hint="eastAsia" w:ascii="仿宋_GB2312" w:hAnsi="仿宋_GB2312" w:eastAsia="仿宋_GB2312" w:cs="仿宋_GB2312"/>
          <w:color w:val="auto"/>
          <w:sz w:val="32"/>
          <w:szCs w:val="32"/>
          <w:highlight w:val="none"/>
          <w:lang w:val="en-US" w:eastAsia="zh-CN"/>
        </w:rPr>
        <w:t>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甲方代理人（</w:t>
      </w:r>
      <w:r>
        <w:rPr>
          <w:rFonts w:hint="eastAsia" w:ascii="仿宋_GB2312" w:hAnsi="仿宋_GB2312" w:eastAsia="仿宋_GB2312" w:cs="仿宋_GB2312"/>
          <w:color w:val="auto"/>
          <w:sz w:val="32"/>
          <w:szCs w:val="32"/>
          <w:highlight w:val="none"/>
          <w:lang w:eastAsia="zh-CN"/>
        </w:rPr>
        <w:t>签字或</w:t>
      </w:r>
      <w:r>
        <w:rPr>
          <w:rFonts w:hint="eastAsia" w:ascii="仿宋_GB2312" w:hAnsi="仿宋_GB2312" w:eastAsia="仿宋_GB2312" w:cs="仿宋_GB2312"/>
          <w:color w:val="auto"/>
          <w:sz w:val="32"/>
          <w:szCs w:val="32"/>
          <w:highlight w:val="none"/>
          <w:lang w:val="en-US" w:eastAsia="zh-CN"/>
        </w:rPr>
        <w:t>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乙方代理人（</w:t>
      </w:r>
      <w:r>
        <w:rPr>
          <w:rFonts w:hint="eastAsia" w:ascii="仿宋_GB2312" w:hAnsi="仿宋_GB2312" w:eastAsia="仿宋_GB2312" w:cs="仿宋_GB2312"/>
          <w:color w:val="auto"/>
          <w:sz w:val="32"/>
          <w:szCs w:val="32"/>
          <w:highlight w:val="none"/>
          <w:lang w:eastAsia="zh-CN"/>
        </w:rPr>
        <w:t>签字或</w:t>
      </w:r>
      <w:r>
        <w:rPr>
          <w:rFonts w:hint="eastAsia" w:ascii="仿宋_GB2312" w:hAnsi="仿宋_GB2312" w:eastAsia="仿宋_GB2312" w:cs="仿宋_GB2312"/>
          <w:color w:val="auto"/>
          <w:sz w:val="32"/>
          <w:szCs w:val="32"/>
          <w:highlight w:val="none"/>
          <w:lang w:val="en-US" w:eastAsia="zh-CN"/>
        </w:rPr>
        <w:t>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仿宋_GB2312" w:hAnsi="仿宋_GB2312" w:eastAsia="仿宋_GB2312" w:cs="仿宋_GB2312"/>
          <w:color w:val="auto"/>
          <w:sz w:val="32"/>
          <w:szCs w:val="32"/>
          <w:highlight w:val="none"/>
        </w:rPr>
      </w:pP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4801" w:firstLineChars="0"/>
        <w:textAlignment w:val="auto"/>
        <w:rPr>
          <w:rFonts w:hint="eastAsia" w:ascii="仿宋_GB2312" w:hAnsi="仿宋_GB2312" w:eastAsia="仿宋_GB2312" w:cs="仿宋_GB2312"/>
          <w:color w:val="auto"/>
          <w:sz w:val="32"/>
          <w:szCs w:val="32"/>
          <w:highlight w:val="none"/>
        </w:rPr>
        <w:sectPr>
          <w:footerReference r:id="rId6" w:type="default"/>
          <w:pgSz w:w="11906" w:h="16838"/>
          <w:pgMar w:top="2098" w:right="1531" w:bottom="1984" w:left="1531" w:header="851" w:footer="1417" w:gutter="0"/>
          <w:pgNumType w:fmt="numberInDash" w:start="1"/>
          <w:cols w:space="0" w:num="1"/>
          <w:rtlGutter w:val="0"/>
          <w:docGrid w:type="lines" w:linePitch="312" w:charSpace="0"/>
        </w:sect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宋体" w:hAnsi="宋体" w:cs="宋体"/>
          <w:b/>
          <w:bCs/>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rPr>
        <w:t>房屋附属设施设备、装饰装修、相关物品清单</w:t>
      </w:r>
      <w:r>
        <w:rPr>
          <w:rFonts w:hint="eastAsia" w:ascii="方正小标宋简体" w:hAnsi="方正小标宋简体" w:eastAsia="方正小标宋简体" w:cs="方正小标宋简体"/>
          <w:b w:val="0"/>
          <w:bCs w:val="0"/>
          <w:color w:val="auto"/>
          <w:sz w:val="44"/>
          <w:szCs w:val="44"/>
          <w:highlight w:val="none"/>
          <w:lang w:val="en-US" w:eastAsia="zh-CN"/>
        </w:rPr>
        <w:t>等具体情况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rPr>
          <w:rFonts w:hint="eastAsia" w:ascii="宋体" w:hAnsi="宋体" w:cs="宋体"/>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房屋附属设施设备：</w:t>
      </w:r>
    </w:p>
    <w:p>
      <w:pPr>
        <w:keepNext w:val="0"/>
        <w:keepLines w:val="0"/>
        <w:pageBreakBefore w:val="0"/>
        <w:widowControl w:val="0"/>
        <w:numPr>
          <w:ilvl w:val="0"/>
          <w:numId w:val="3"/>
        </w:numPr>
        <w:tabs>
          <w:tab w:val="left" w:pos="8400"/>
        </w:tabs>
        <w:kinsoku/>
        <w:wordWrap w:val="0"/>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供水：</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3"/>
        </w:numPr>
        <w:tabs>
          <w:tab w:val="left" w:pos="8400"/>
        </w:tabs>
        <w:kinsoku/>
        <w:wordWrap w:val="0"/>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供电：</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3"/>
        </w:numPr>
        <w:tabs>
          <w:tab w:val="left" w:pos="900"/>
          <w:tab w:val="left" w:pos="8200"/>
        </w:tabs>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供气：【</w:t>
      </w:r>
      <w:r>
        <w:rPr>
          <w:rFonts w:hint="eastAsia" w:ascii="仿宋_GB2312" w:hAnsi="仿宋_GB2312" w:eastAsia="仿宋_GB2312" w:cs="仿宋_GB2312"/>
          <w:color w:val="auto"/>
          <w:sz w:val="32"/>
          <w:szCs w:val="32"/>
          <w:highlight w:val="none"/>
          <w:lang w:val="en-US" w:eastAsia="zh-CN"/>
        </w:rPr>
        <w:t>天然</w:t>
      </w:r>
      <w:r>
        <w:rPr>
          <w:rFonts w:hint="eastAsia" w:ascii="仿宋_GB2312" w:hAnsi="仿宋_GB2312" w:eastAsia="仿宋_GB2312" w:cs="仿宋_GB2312"/>
          <w:color w:val="auto"/>
          <w:sz w:val="32"/>
          <w:szCs w:val="32"/>
          <w:highlight w:val="none"/>
        </w:rPr>
        <w:t>气】【煤气】：</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3"/>
        </w:numPr>
        <w:tabs>
          <w:tab w:val="left" w:pos="900"/>
          <w:tab w:val="left" w:pos="8200"/>
        </w:tabs>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u w:val="none"/>
          <w:lang w:val="en-US" w:eastAsia="zh-CN"/>
        </w:rPr>
        <w:t>供暖：</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3"/>
        </w:numPr>
        <w:tabs>
          <w:tab w:val="left" w:pos="900"/>
          <w:tab w:val="left" w:pos="8400"/>
        </w:tabs>
        <w:kinsoku/>
        <w:wordWrap w:val="0"/>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shd w:val="clear" w:color="auto" w:fill="auto"/>
        </w:rPr>
        <w:t>电视馈</w:t>
      </w:r>
      <w:r>
        <w:rPr>
          <w:rFonts w:hint="eastAsia" w:ascii="仿宋_GB2312" w:hAnsi="仿宋_GB2312" w:eastAsia="仿宋_GB2312" w:cs="仿宋_GB2312"/>
          <w:color w:val="auto"/>
          <w:sz w:val="32"/>
          <w:szCs w:val="32"/>
          <w:highlight w:val="none"/>
        </w:rPr>
        <w:t>线：【无线】【数字】：</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3"/>
        </w:numPr>
        <w:tabs>
          <w:tab w:val="left" w:pos="8400"/>
        </w:tabs>
        <w:kinsoku/>
        <w:wordWrap w:val="0"/>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网络：</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3"/>
        </w:numPr>
        <w:tabs>
          <w:tab w:val="left" w:pos="8400"/>
        </w:tabs>
        <w:kinsoku/>
        <w:wordWrap w:val="0"/>
        <w:overflowPunct/>
        <w:topLinePunct w:val="0"/>
        <w:autoSpaceDE/>
        <w:autoSpaceDN/>
        <w:bidi w:val="0"/>
        <w:adjustRightInd/>
        <w:snapToGrid/>
        <w:spacing w:line="52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其他：</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rPr>
          <w:rFonts w:hint="eastAsia" w:ascii="楷体_GB2312" w:hAnsi="楷体_GB2312" w:eastAsia="楷体_GB2312" w:cs="楷体_GB2312"/>
          <w:color w:val="auto"/>
          <w:sz w:val="32"/>
          <w:szCs w:val="32"/>
          <w:highlight w:val="none"/>
          <w:u w:val="single"/>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装修装饰情况：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rPr>
          <w:rFonts w:hint="eastAsia" w:ascii="楷体_GB2312" w:hAnsi="楷体_GB2312" w:eastAsia="楷体_GB2312" w:cs="楷体_GB2312"/>
          <w:color w:val="auto"/>
          <w:sz w:val="32"/>
          <w:szCs w:val="32"/>
          <w:highlight w:val="none"/>
          <w:u w:val="single"/>
          <w:lang w:val="en-US" w:eastAsia="zh-CN"/>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家具、电器等物品情况：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ascii="楷体_GB2312" w:hAnsi="楷体_GB2312" w:eastAsia="楷体_GB2312" w:cs="楷体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楷体_GB2312" w:hAnsi="楷体_GB2312" w:eastAsia="楷体_GB2312" w:cs="楷体_GB2312"/>
          <w:color w:val="auto"/>
          <w:sz w:val="32"/>
          <w:szCs w:val="32"/>
          <w:highlight w:val="none"/>
          <w:u w:val="none"/>
          <w:lang w:val="en-US" w:eastAsia="zh-CN"/>
        </w:rPr>
        <w:t>（四）车位、地下室约定：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right="0" w:rightChars="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single"/>
          <w:lang w:val="en-US" w:eastAsia="zh-CN"/>
        </w:rPr>
        <w:t xml:space="preserve">                                                       </w:t>
      </w:r>
    </w:p>
    <w:p>
      <w:pPr>
        <w:pStyle w:val="2"/>
        <w:keepNext w:val="0"/>
        <w:keepLines w:val="0"/>
        <w:pageBreakBefore w:val="0"/>
        <w:widowControl w:val="0"/>
        <w:kinsoku/>
        <w:overflowPunct/>
        <w:topLinePunct w:val="0"/>
        <w:autoSpaceDE/>
        <w:autoSpaceDN/>
        <w:bidi w:val="0"/>
        <w:adjustRightInd/>
        <w:snapToGrid/>
        <w:spacing w:line="520" w:lineRule="exact"/>
        <w:textAlignment w:val="auto"/>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甲方代理人（</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乙方代理人（</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1"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right="0" w:firstLine="0" w:firstLineChars="0"/>
        <w:jc w:val="both"/>
        <w:textAlignment w:val="auto"/>
        <w:outlineLvl w:val="0"/>
        <w:rPr>
          <w:rFonts w:hint="eastAsia" w:ascii="黑体" w:hAnsi="黑体" w:eastAsia="黑体" w:cs="黑体"/>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宋体" w:hAnsi="宋体" w:cs="宋体"/>
          <w:b/>
          <w:bCs/>
          <w:color w:val="auto"/>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lang w:eastAsia="zh-CN"/>
        </w:rPr>
        <w:t>新疆维吾尔自治区存量</w:t>
      </w:r>
      <w:r>
        <w:rPr>
          <w:rFonts w:hint="eastAsia" w:ascii="方正小标宋简体" w:hAnsi="方正小标宋简体" w:eastAsia="方正小标宋简体" w:cs="方正小标宋简体"/>
          <w:b w:val="0"/>
          <w:bCs w:val="0"/>
          <w:color w:val="auto"/>
          <w:sz w:val="44"/>
          <w:szCs w:val="44"/>
          <w:highlight w:val="none"/>
        </w:rPr>
        <w:t>房交易资金自行交割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风险承诺书</w:t>
      </w:r>
    </w:p>
    <w:p>
      <w:pPr>
        <w:keepNext w:val="0"/>
        <w:keepLines w:val="0"/>
        <w:pageBreakBefore w:val="0"/>
        <w:widowControl w:val="0"/>
        <w:tabs>
          <w:tab w:val="left" w:pos="8400"/>
        </w:tabs>
        <w:kinsoku/>
        <w:wordWrap/>
        <w:overflowPunct/>
        <w:topLinePunct w:val="0"/>
        <w:autoSpaceDE/>
        <w:autoSpaceDN/>
        <w:bidi w:val="0"/>
        <w:adjustRightInd/>
        <w:snapToGrid/>
        <w:spacing w:line="560" w:lineRule="exact"/>
        <w:ind w:left="0" w:right="0" w:firstLine="0" w:firstLine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tabs>
          <w:tab w:val="left" w:pos="8400"/>
        </w:tabs>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卖方（甲方）：</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400"/>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证件类型：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证件号码：</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400"/>
        </w:tabs>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买方（乙方）：</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tabs>
          <w:tab w:val="left" w:pos="8400"/>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证件类型：</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证件号码：</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rPr>
        <w:t>乙方购买甲方坐落于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rPr>
        <w:t>房屋编号为：</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房屋，房价款为人民币（小写）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元，（大写）</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。甲、乙双方经协商决定自行交割房款，特签署本承诺书。交易过程中发生的资金及权属风险由甲、乙双方自行承担。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0" w:firstLineChars="0"/>
        <w:jc w:val="both"/>
        <w:textAlignment w:val="auto"/>
        <w:rPr>
          <w:rFonts w:hint="eastAsia" w:ascii="仿宋_GB2312" w:hAnsi="仿宋_GB2312" w:eastAsia="仿宋_GB2312" w:cs="仿宋_GB2312"/>
          <w:color w:val="auto"/>
          <w:sz w:val="32"/>
          <w:szCs w:val="32"/>
          <w:highlight w:val="none"/>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0" w:firstLine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60" w:lineRule="exact"/>
        <w:ind w:left="0" w:right="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甲方代理人（</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乙方代理人（</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overflowPunct/>
        <w:topLinePunct w:val="0"/>
        <w:autoSpaceDE/>
        <w:autoSpaceDN/>
        <w:bidi w:val="0"/>
        <w:adjustRightInd/>
        <w:snapToGrid/>
        <w:spacing w:line="560" w:lineRule="exact"/>
        <w:ind w:left="0" w:right="0" w:firstLine="0" w:firstLine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801"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w:t>
      </w:r>
    </w:p>
    <w:p>
      <w:pPr>
        <w:keepNext w:val="0"/>
        <w:keepLines w:val="0"/>
        <w:pageBreakBefore w:val="0"/>
        <w:widowControl w:val="0"/>
        <w:kinsoku/>
        <w:overflowPunct/>
        <w:topLinePunct w:val="0"/>
        <w:autoSpaceDE/>
        <w:autoSpaceDN/>
        <w:bidi w:val="0"/>
        <w:adjustRightInd/>
        <w:snapToGrid/>
        <w:spacing w:line="560" w:lineRule="exact"/>
        <w:ind w:left="0" w:right="0" w:firstLine="0" w:firstLineChars="0"/>
        <w:jc w:val="both"/>
        <w:textAlignment w:val="auto"/>
        <w:rPr>
          <w:rFonts w:hint="eastAsia" w:ascii="宋体" w:hAnsi="宋体" w:cs="宋体"/>
          <w:color w:val="auto"/>
          <w:sz w:val="32"/>
          <w:szCs w:val="32"/>
          <w:highlight w:val="none"/>
        </w:rPr>
      </w:pPr>
      <w:r>
        <w:rPr>
          <w:rFonts w:hint="eastAsia" w:ascii="宋体" w:hAnsi="宋体" w:cs="宋体"/>
          <w:color w:val="auto"/>
          <w:sz w:val="32"/>
          <w:szCs w:val="32"/>
          <w:highlight w:val="none"/>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0" w:firstLineChars="0"/>
        <w:jc w:val="both"/>
        <w:textAlignment w:val="auto"/>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rPr>
          <w:rFonts w:hint="eastAsia" w:ascii="宋体" w:hAnsi="宋体" w:cs="宋体"/>
          <w:b/>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合同网签备案承诺书</w:t>
      </w:r>
    </w:p>
    <w:p>
      <w:pPr>
        <w:keepNext w:val="0"/>
        <w:keepLines w:val="0"/>
        <w:pageBreakBefore w:val="0"/>
        <w:widowControl w:val="0"/>
        <w:kinsoku/>
        <w:overflowPunct/>
        <w:topLinePunct w:val="0"/>
        <w:autoSpaceDE/>
        <w:autoSpaceDN/>
        <w:bidi w:val="0"/>
        <w:adjustRightInd/>
        <w:snapToGrid/>
        <w:spacing w:line="560" w:lineRule="exact"/>
        <w:ind w:left="0" w:firstLine="0" w:firstLineChars="0"/>
        <w:jc w:val="both"/>
        <w:textAlignment w:val="auto"/>
        <w:rPr>
          <w:rFonts w:hint="eastAsia" w:ascii="宋体" w:hAnsi="宋体"/>
          <w:color w:val="auto"/>
          <w:sz w:val="32"/>
          <w:szCs w:val="32"/>
          <w:highlight w:val="none"/>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房产</w:t>
      </w:r>
      <w:r>
        <w:rPr>
          <w:rFonts w:hint="eastAsia" w:ascii="仿宋_GB2312" w:hAnsi="仿宋_GB2312" w:eastAsia="仿宋_GB2312" w:cs="仿宋_GB2312"/>
          <w:color w:val="auto"/>
          <w:sz w:val="32"/>
          <w:szCs w:val="32"/>
          <w:highlight w:val="none"/>
          <w:lang w:eastAsia="zh-CN"/>
        </w:rPr>
        <w:t>管理部门：</w:t>
      </w:r>
    </w:p>
    <w:p>
      <w:pPr>
        <w:keepNext w:val="0"/>
        <w:keepLines w:val="0"/>
        <w:pageBreakBefore w:val="0"/>
        <w:widowControl w:val="0"/>
        <w:tabs>
          <w:tab w:val="left" w:pos="3580"/>
        </w:tabs>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现就坐落于</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的</w:t>
      </w:r>
      <w:r>
        <w:rPr>
          <w:rFonts w:hint="eastAsia" w:ascii="仿宋_GB2312" w:hAnsi="仿宋_GB2312" w:eastAsia="仿宋_GB2312" w:cs="仿宋_GB2312"/>
          <w:color w:val="auto"/>
          <w:sz w:val="32"/>
          <w:szCs w:val="32"/>
          <w:highlight w:val="none"/>
          <w:lang w:eastAsia="zh-CN"/>
        </w:rPr>
        <w:t>房产交易事项，特承诺如下：</w:t>
      </w:r>
    </w:p>
    <w:p>
      <w:pPr>
        <w:keepNext w:val="0"/>
        <w:keepLines w:val="0"/>
        <w:pageBreakBefore w:val="0"/>
        <w:widowControl w:val="0"/>
        <w:numPr>
          <w:ilvl w:val="0"/>
          <w:numId w:val="0"/>
        </w:numPr>
        <w:tabs>
          <w:tab w:val="left" w:pos="3580"/>
        </w:tabs>
        <w:kinsoku/>
        <w:wordWrap w:val="0"/>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1.根据《电子签名法》规定，我们买卖双方同意在《新疆维吾尔自治区存量房买卖合同》《合同网签备案承诺书》《存量房买卖合同变更（或撤销）申请书》等相关材料上使用电子签名；</w:t>
      </w:r>
    </w:p>
    <w:p>
      <w:pPr>
        <w:keepNext w:val="0"/>
        <w:keepLines w:val="0"/>
        <w:pageBreakBefore w:val="0"/>
        <w:widowControl w:val="0"/>
        <w:numPr>
          <w:ilvl w:val="0"/>
          <w:numId w:val="0"/>
        </w:numPr>
        <w:tabs>
          <w:tab w:val="left" w:pos="3580"/>
        </w:tabs>
        <w:kinsoku/>
        <w:wordWrap w:val="0"/>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2.我们买卖双方已各自确认网上《新疆维吾尔自治区存量房买卖合同》上记载的内容，并同意提交此合同办理交易、纳税、登记等手续；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lang w:val="en-US" w:eastAsia="zh-CN"/>
        </w:rPr>
        <w:t>3.我们买卖双方已了解房屋限购、限售等政策，并如实告知对方，如有不实，导致纠纷，责任自负。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color w:val="auto"/>
          <w:sz w:val="32"/>
          <w:szCs w:val="32"/>
          <w:highlight w:val="none"/>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乙方（</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甲方代理人（</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ab/>
      </w:r>
      <w:r>
        <w:rPr>
          <w:rFonts w:hint="eastAsia" w:ascii="仿宋_GB2312" w:hAnsi="仿宋_GB2312" w:eastAsia="仿宋_GB2312" w:cs="仿宋_GB2312"/>
          <w:color w:val="auto"/>
          <w:sz w:val="32"/>
          <w:szCs w:val="32"/>
          <w:highlight w:val="none"/>
        </w:rPr>
        <w:t>乙方代理人（</w:t>
      </w:r>
      <w:r>
        <w:rPr>
          <w:rFonts w:hint="eastAsia" w:ascii="仿宋_GB2312" w:hAnsi="仿宋_GB2312" w:eastAsia="仿宋_GB2312" w:cs="仿宋_GB2312"/>
          <w:color w:val="auto"/>
          <w:sz w:val="32"/>
          <w:szCs w:val="32"/>
          <w:highlight w:val="none"/>
          <w:lang w:eastAsia="zh-CN"/>
        </w:rPr>
        <w:t>签字</w:t>
      </w:r>
      <w:r>
        <w:rPr>
          <w:rFonts w:hint="eastAsia" w:ascii="仿宋_GB2312" w:hAnsi="仿宋_GB2312" w:eastAsia="仿宋_GB2312" w:cs="仿宋_GB2312"/>
          <w:color w:val="auto"/>
          <w:sz w:val="32"/>
          <w:szCs w:val="32"/>
          <w:highlight w:val="none"/>
          <w:lang w:val="en-US" w:eastAsia="zh-CN"/>
        </w:rPr>
        <w:t>或者签</w:t>
      </w:r>
      <w:r>
        <w:rPr>
          <w:rFonts w:hint="eastAsia" w:ascii="仿宋_GB2312" w:hAnsi="仿宋_GB2312" w:eastAsia="仿宋_GB2312" w:cs="仿宋_GB2312"/>
          <w:color w:val="auto"/>
          <w:sz w:val="32"/>
          <w:szCs w:val="32"/>
          <w:highlight w:val="none"/>
          <w:lang w:eastAsia="zh-CN"/>
        </w:rPr>
        <w:t>章</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val="0"/>
        <w:overflowPunct/>
        <w:topLinePunct w:val="0"/>
        <w:autoSpaceDE/>
        <w:autoSpaceDN/>
        <w:bidi w:val="0"/>
        <w:adjustRightInd/>
        <w:snapToGrid/>
        <w:spacing w:line="560" w:lineRule="exact"/>
        <w:ind w:left="0" w:firstLine="0" w:firstLineChars="0"/>
        <w:jc w:val="both"/>
        <w:textAlignment w:val="auto"/>
        <w:rPr>
          <w:rFonts w:hint="eastAsia" w:ascii="仿宋_GB2312" w:hAnsi="仿宋_GB2312" w:eastAsia="仿宋_GB2312" w:cs="仿宋_GB2312"/>
          <w:color w:val="auto"/>
          <w:sz w:val="32"/>
          <w:szCs w:val="32"/>
          <w:highlight w:val="none"/>
          <w:u w:val="single"/>
        </w:rPr>
      </w:pPr>
    </w:p>
    <w:p>
      <w:pPr>
        <w:keepNext w:val="0"/>
        <w:keepLines w:val="0"/>
        <w:pageBreakBefore w:val="0"/>
        <w:widowControl w:val="0"/>
        <w:kinsoku/>
        <w:wordWrap w:val="0"/>
        <w:overflowPunct/>
        <w:topLinePunct w:val="0"/>
        <w:autoSpaceDE/>
        <w:autoSpaceDN/>
        <w:bidi w:val="0"/>
        <w:adjustRightInd/>
        <w:snapToGrid/>
        <w:spacing w:line="560" w:lineRule="exact"/>
        <w:ind w:left="0" w:firstLine="4801"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w:t>
      </w:r>
    </w:p>
    <w:sectPr>
      <w:headerReference r:id="rId7" w:type="default"/>
      <w:footerReference r:id="rId8" w:type="default"/>
      <w:pgSz w:w="11906" w:h="16838"/>
      <w:pgMar w:top="2098" w:right="1531" w:bottom="1984" w:left="1531" w:header="851" w:footer="141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3"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130175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- 94 -</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7oaF19qPoLmDvLwlbvLI9ponrero4BYnYaR4F6VQbdMHldl4ZXEkf7z30X&#10;9fh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">
              <v:fill on="f" focussize="0,0"/>
              <v:stroke on="f" weight="0.5pt"/>
              <v:imagedata o:title=""/>
              <o:lock v:ext="edit" aspectratio="f"/>
              <v:textbox inset="0mm,0mm,0mm,0mm" style="mso-fit-shape-to-text:t;">
                <w:txbxContent>
                  <w:p>
                    <w:pPr>
                      <w:pStyle w:val="7"/>
                      <w:rPr>
                        <w:rFonts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- 94 -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130175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- 104 -</w:t>
                          </w:r>
                          <w:r>
                            <w:rPr>
                              <w:rFonts w:hint="default" w:ascii="Times New Roman" w:hAnsi="Times New Roman" w:cs="Times New Roman" w:eastAsia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- 104 -</w:t>
                    </w:r>
                    <w:r>
                      <w:rPr>
                        <w:rFonts w:hint="default" w:ascii="Times New Roman" w:hAnsi="Times New Roman" w:cs="Times New Roman" w:eastAsia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6426A"/>
    <w:multiLevelType w:val="singleLevel"/>
    <w:tmpl w:val="8846426A"/>
    <w:lvl w:ilvl="0" w:tentative="0">
      <w:start w:val="1"/>
      <w:numFmt w:val="decimal"/>
      <w:suff w:val="nothing"/>
      <w:lvlText w:val="%1．"/>
      <w:lvlJc w:val="left"/>
      <w:pPr>
        <w:ind w:left="0" w:firstLine="400"/>
      </w:pPr>
      <w:rPr>
        <w:rFonts w:hint="default"/>
      </w:rPr>
    </w:lvl>
  </w:abstractNum>
  <w:abstractNum w:abstractNumId="1">
    <w:nsid w:val="16242707"/>
    <w:multiLevelType w:val="singleLevel"/>
    <w:tmpl w:val="16242707"/>
    <w:lvl w:ilvl="0" w:tentative="0">
      <w:start w:val="1"/>
      <w:numFmt w:val="decimal"/>
      <w:suff w:val="space"/>
      <w:lvlText w:val="%1."/>
      <w:lvlJc w:val="left"/>
      <w:pPr>
        <w:ind w:left="425" w:hanging="425"/>
      </w:pPr>
      <w:rPr>
        <w:rFonts w:hint="default" w:ascii="Times New Roman" w:hAnsi="Times New Roman" w:eastAsia="仿宋_GB2312" w:cs="Times New Roman"/>
      </w:rPr>
    </w:lvl>
  </w:abstractNum>
  <w:abstractNum w:abstractNumId="2">
    <w:nsid w:val="784BCF6E"/>
    <w:multiLevelType w:val="singleLevel"/>
    <w:tmpl w:val="784BCF6E"/>
    <w:lvl w:ilvl="0" w:tentative="0">
      <w:start w:val="6"/>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801"/>
  <w:doNotHyphenateCaps/>
  <w:drawingGridHorizontalSpacing w:val="210"/>
  <w:drawingGridVerticalSpacing w:val="156"/>
  <w:displayHorizontalDrawingGridEvery w:val="1"/>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NjYzNzI5NTYzNTVlMjIwMWQ5ZmI2OGIyYTc4OTkifQ=="/>
    <w:docVar w:name="KSO_WPS_MARK_KEY" w:val="be324166-abf0-4f4f-9919-f67e4e98a3f8"/>
  </w:docVars>
  <w:rsids>
    <w:rsidRoot w:val="0013730F"/>
    <w:rsid w:val="0000345A"/>
    <w:rsid w:val="000072E9"/>
    <w:rsid w:val="00011B87"/>
    <w:rsid w:val="00012083"/>
    <w:rsid w:val="000126A0"/>
    <w:rsid w:val="00013CF3"/>
    <w:rsid w:val="00013E71"/>
    <w:rsid w:val="0001651E"/>
    <w:rsid w:val="0002427E"/>
    <w:rsid w:val="00026E8F"/>
    <w:rsid w:val="00027D5D"/>
    <w:rsid w:val="000317EB"/>
    <w:rsid w:val="00032D0E"/>
    <w:rsid w:val="0003487E"/>
    <w:rsid w:val="000348BF"/>
    <w:rsid w:val="000369D2"/>
    <w:rsid w:val="000375EC"/>
    <w:rsid w:val="000419AD"/>
    <w:rsid w:val="000522D5"/>
    <w:rsid w:val="00056AA9"/>
    <w:rsid w:val="000611C3"/>
    <w:rsid w:val="000621BE"/>
    <w:rsid w:val="00063DBD"/>
    <w:rsid w:val="0006483C"/>
    <w:rsid w:val="000660B0"/>
    <w:rsid w:val="0006639C"/>
    <w:rsid w:val="00066657"/>
    <w:rsid w:val="000666DB"/>
    <w:rsid w:val="00071C83"/>
    <w:rsid w:val="00072119"/>
    <w:rsid w:val="00074E9D"/>
    <w:rsid w:val="000854EB"/>
    <w:rsid w:val="00087FE4"/>
    <w:rsid w:val="000969AD"/>
    <w:rsid w:val="00096B64"/>
    <w:rsid w:val="000A2A8B"/>
    <w:rsid w:val="000A3E4C"/>
    <w:rsid w:val="000A6F28"/>
    <w:rsid w:val="000B6489"/>
    <w:rsid w:val="000C302A"/>
    <w:rsid w:val="000C5646"/>
    <w:rsid w:val="000C6BA6"/>
    <w:rsid w:val="000D34D9"/>
    <w:rsid w:val="000D43D9"/>
    <w:rsid w:val="000E2ED5"/>
    <w:rsid w:val="000E3869"/>
    <w:rsid w:val="000E4837"/>
    <w:rsid w:val="000E63BE"/>
    <w:rsid w:val="000E7B38"/>
    <w:rsid w:val="000F294A"/>
    <w:rsid w:val="000F72CF"/>
    <w:rsid w:val="00100691"/>
    <w:rsid w:val="00104847"/>
    <w:rsid w:val="00105387"/>
    <w:rsid w:val="001064E6"/>
    <w:rsid w:val="00106F7F"/>
    <w:rsid w:val="00107079"/>
    <w:rsid w:val="001132C1"/>
    <w:rsid w:val="001147B9"/>
    <w:rsid w:val="00114D34"/>
    <w:rsid w:val="00124471"/>
    <w:rsid w:val="0012468E"/>
    <w:rsid w:val="001305AD"/>
    <w:rsid w:val="001328AE"/>
    <w:rsid w:val="001340E3"/>
    <w:rsid w:val="001361B0"/>
    <w:rsid w:val="0013639D"/>
    <w:rsid w:val="0013730F"/>
    <w:rsid w:val="001417AE"/>
    <w:rsid w:val="00153E95"/>
    <w:rsid w:val="00157E2F"/>
    <w:rsid w:val="001625FA"/>
    <w:rsid w:val="0016664C"/>
    <w:rsid w:val="00184D41"/>
    <w:rsid w:val="00186C54"/>
    <w:rsid w:val="00187855"/>
    <w:rsid w:val="0019072D"/>
    <w:rsid w:val="00191861"/>
    <w:rsid w:val="001A0E41"/>
    <w:rsid w:val="001A3E18"/>
    <w:rsid w:val="001A3E54"/>
    <w:rsid w:val="001A3F07"/>
    <w:rsid w:val="001A711D"/>
    <w:rsid w:val="001B04C0"/>
    <w:rsid w:val="001B6ACC"/>
    <w:rsid w:val="001C0F22"/>
    <w:rsid w:val="001C6E06"/>
    <w:rsid w:val="001C7F92"/>
    <w:rsid w:val="001D3BE7"/>
    <w:rsid w:val="001D705C"/>
    <w:rsid w:val="001E32D4"/>
    <w:rsid w:val="001E3421"/>
    <w:rsid w:val="001F4D14"/>
    <w:rsid w:val="001F6396"/>
    <w:rsid w:val="00200C26"/>
    <w:rsid w:val="00203EC9"/>
    <w:rsid w:val="00204EF8"/>
    <w:rsid w:val="00213632"/>
    <w:rsid w:val="002141ED"/>
    <w:rsid w:val="00217C9E"/>
    <w:rsid w:val="002206C7"/>
    <w:rsid w:val="0022199E"/>
    <w:rsid w:val="00225A62"/>
    <w:rsid w:val="00227856"/>
    <w:rsid w:val="00230147"/>
    <w:rsid w:val="002370CA"/>
    <w:rsid w:val="00237900"/>
    <w:rsid w:val="002401B6"/>
    <w:rsid w:val="002431CF"/>
    <w:rsid w:val="0024668C"/>
    <w:rsid w:val="002530B8"/>
    <w:rsid w:val="0025510B"/>
    <w:rsid w:val="00263728"/>
    <w:rsid w:val="00264D6D"/>
    <w:rsid w:val="00266AA5"/>
    <w:rsid w:val="00274754"/>
    <w:rsid w:val="002756D8"/>
    <w:rsid w:val="002859BD"/>
    <w:rsid w:val="00286A50"/>
    <w:rsid w:val="00294959"/>
    <w:rsid w:val="00297A29"/>
    <w:rsid w:val="002A229C"/>
    <w:rsid w:val="002A23CC"/>
    <w:rsid w:val="002B0B20"/>
    <w:rsid w:val="002B5D5F"/>
    <w:rsid w:val="002E0A41"/>
    <w:rsid w:val="002E2C64"/>
    <w:rsid w:val="002F5915"/>
    <w:rsid w:val="002F7EE9"/>
    <w:rsid w:val="00304F79"/>
    <w:rsid w:val="003122BF"/>
    <w:rsid w:val="00335061"/>
    <w:rsid w:val="00336C32"/>
    <w:rsid w:val="003431C1"/>
    <w:rsid w:val="00343BA4"/>
    <w:rsid w:val="0034447E"/>
    <w:rsid w:val="0034682D"/>
    <w:rsid w:val="00347208"/>
    <w:rsid w:val="0034738B"/>
    <w:rsid w:val="00347DDF"/>
    <w:rsid w:val="00351A7F"/>
    <w:rsid w:val="00354786"/>
    <w:rsid w:val="003566FE"/>
    <w:rsid w:val="003577A2"/>
    <w:rsid w:val="00357FFE"/>
    <w:rsid w:val="003631E7"/>
    <w:rsid w:val="00370200"/>
    <w:rsid w:val="00371393"/>
    <w:rsid w:val="00374F53"/>
    <w:rsid w:val="003809D4"/>
    <w:rsid w:val="003838E8"/>
    <w:rsid w:val="00384953"/>
    <w:rsid w:val="00387C61"/>
    <w:rsid w:val="0039055B"/>
    <w:rsid w:val="003908DD"/>
    <w:rsid w:val="00390BCF"/>
    <w:rsid w:val="00394D03"/>
    <w:rsid w:val="003A420F"/>
    <w:rsid w:val="003A68CD"/>
    <w:rsid w:val="003B3A89"/>
    <w:rsid w:val="003B445C"/>
    <w:rsid w:val="003B6A8C"/>
    <w:rsid w:val="003D0456"/>
    <w:rsid w:val="003D16CF"/>
    <w:rsid w:val="003D1CDC"/>
    <w:rsid w:val="003E1878"/>
    <w:rsid w:val="003E47FC"/>
    <w:rsid w:val="003E50AD"/>
    <w:rsid w:val="003E5F5C"/>
    <w:rsid w:val="003E75CC"/>
    <w:rsid w:val="003E7D20"/>
    <w:rsid w:val="003F02F1"/>
    <w:rsid w:val="004017B7"/>
    <w:rsid w:val="004052EA"/>
    <w:rsid w:val="00405CF7"/>
    <w:rsid w:val="0041138A"/>
    <w:rsid w:val="004117AD"/>
    <w:rsid w:val="00413840"/>
    <w:rsid w:val="00413863"/>
    <w:rsid w:val="0041448A"/>
    <w:rsid w:val="004175F9"/>
    <w:rsid w:val="00421F8F"/>
    <w:rsid w:val="00422F45"/>
    <w:rsid w:val="00422F4E"/>
    <w:rsid w:val="004232FA"/>
    <w:rsid w:val="00430A78"/>
    <w:rsid w:val="00432103"/>
    <w:rsid w:val="00436636"/>
    <w:rsid w:val="0044018D"/>
    <w:rsid w:val="00446103"/>
    <w:rsid w:val="004516EC"/>
    <w:rsid w:val="00452EC4"/>
    <w:rsid w:val="004553D8"/>
    <w:rsid w:val="004604D7"/>
    <w:rsid w:val="00461363"/>
    <w:rsid w:val="004635F5"/>
    <w:rsid w:val="00463E79"/>
    <w:rsid w:val="00465026"/>
    <w:rsid w:val="004704D5"/>
    <w:rsid w:val="00483CE7"/>
    <w:rsid w:val="00485EA2"/>
    <w:rsid w:val="00487DA1"/>
    <w:rsid w:val="00487DC1"/>
    <w:rsid w:val="004906B6"/>
    <w:rsid w:val="00493E99"/>
    <w:rsid w:val="00494945"/>
    <w:rsid w:val="00497E48"/>
    <w:rsid w:val="004A1E0C"/>
    <w:rsid w:val="004A70F4"/>
    <w:rsid w:val="004B3936"/>
    <w:rsid w:val="004B4503"/>
    <w:rsid w:val="004B5278"/>
    <w:rsid w:val="004B676C"/>
    <w:rsid w:val="004B7DCE"/>
    <w:rsid w:val="004B7F90"/>
    <w:rsid w:val="004D0805"/>
    <w:rsid w:val="004D1AFD"/>
    <w:rsid w:val="004D64D2"/>
    <w:rsid w:val="004D74C8"/>
    <w:rsid w:val="004E140A"/>
    <w:rsid w:val="004E639F"/>
    <w:rsid w:val="004E7CAD"/>
    <w:rsid w:val="004F07D9"/>
    <w:rsid w:val="004F11C2"/>
    <w:rsid w:val="004F134E"/>
    <w:rsid w:val="00510081"/>
    <w:rsid w:val="0051536C"/>
    <w:rsid w:val="00515D2D"/>
    <w:rsid w:val="005226F7"/>
    <w:rsid w:val="005242D9"/>
    <w:rsid w:val="005250A9"/>
    <w:rsid w:val="005260A4"/>
    <w:rsid w:val="00527DDB"/>
    <w:rsid w:val="00530485"/>
    <w:rsid w:val="00543F79"/>
    <w:rsid w:val="00544804"/>
    <w:rsid w:val="00550792"/>
    <w:rsid w:val="005526BB"/>
    <w:rsid w:val="00552B3E"/>
    <w:rsid w:val="005553CF"/>
    <w:rsid w:val="005567D0"/>
    <w:rsid w:val="00562E92"/>
    <w:rsid w:val="00563A08"/>
    <w:rsid w:val="0056697B"/>
    <w:rsid w:val="00567400"/>
    <w:rsid w:val="00570021"/>
    <w:rsid w:val="00570494"/>
    <w:rsid w:val="0057152B"/>
    <w:rsid w:val="00574962"/>
    <w:rsid w:val="00574FE0"/>
    <w:rsid w:val="00583026"/>
    <w:rsid w:val="0058313A"/>
    <w:rsid w:val="005841B8"/>
    <w:rsid w:val="00584F4E"/>
    <w:rsid w:val="005910B2"/>
    <w:rsid w:val="00592D38"/>
    <w:rsid w:val="00597350"/>
    <w:rsid w:val="005A73BB"/>
    <w:rsid w:val="005B2E27"/>
    <w:rsid w:val="005B4481"/>
    <w:rsid w:val="005B752C"/>
    <w:rsid w:val="005B7F00"/>
    <w:rsid w:val="005C01B9"/>
    <w:rsid w:val="005C63CC"/>
    <w:rsid w:val="005D0F31"/>
    <w:rsid w:val="005D2049"/>
    <w:rsid w:val="005D4472"/>
    <w:rsid w:val="005D4B87"/>
    <w:rsid w:val="005D54A0"/>
    <w:rsid w:val="005F1AE6"/>
    <w:rsid w:val="005F5C6D"/>
    <w:rsid w:val="00601111"/>
    <w:rsid w:val="00613886"/>
    <w:rsid w:val="00622571"/>
    <w:rsid w:val="00626EDB"/>
    <w:rsid w:val="00631B82"/>
    <w:rsid w:val="006322F6"/>
    <w:rsid w:val="00634E57"/>
    <w:rsid w:val="00646723"/>
    <w:rsid w:val="006468E4"/>
    <w:rsid w:val="00651BE3"/>
    <w:rsid w:val="006560E0"/>
    <w:rsid w:val="00661468"/>
    <w:rsid w:val="00661544"/>
    <w:rsid w:val="006672A8"/>
    <w:rsid w:val="006678DF"/>
    <w:rsid w:val="00672837"/>
    <w:rsid w:val="00675F70"/>
    <w:rsid w:val="00683F8E"/>
    <w:rsid w:val="006852F4"/>
    <w:rsid w:val="0068581F"/>
    <w:rsid w:val="006A29AB"/>
    <w:rsid w:val="006A4020"/>
    <w:rsid w:val="006A4532"/>
    <w:rsid w:val="006A6E9D"/>
    <w:rsid w:val="006B1EF3"/>
    <w:rsid w:val="006B3280"/>
    <w:rsid w:val="006C1461"/>
    <w:rsid w:val="006C22D9"/>
    <w:rsid w:val="006C3503"/>
    <w:rsid w:val="006C4383"/>
    <w:rsid w:val="006C4CA6"/>
    <w:rsid w:val="006C57BC"/>
    <w:rsid w:val="006C6738"/>
    <w:rsid w:val="006D1957"/>
    <w:rsid w:val="006D1B6A"/>
    <w:rsid w:val="006D1EC9"/>
    <w:rsid w:val="006D553D"/>
    <w:rsid w:val="006E3B41"/>
    <w:rsid w:val="006E5FDF"/>
    <w:rsid w:val="006F2722"/>
    <w:rsid w:val="006F4C9A"/>
    <w:rsid w:val="006F5042"/>
    <w:rsid w:val="00700459"/>
    <w:rsid w:val="00704F5A"/>
    <w:rsid w:val="00713335"/>
    <w:rsid w:val="007135C6"/>
    <w:rsid w:val="00720BF5"/>
    <w:rsid w:val="00726F50"/>
    <w:rsid w:val="00730806"/>
    <w:rsid w:val="00734816"/>
    <w:rsid w:val="0073489B"/>
    <w:rsid w:val="00741C58"/>
    <w:rsid w:val="00745BB2"/>
    <w:rsid w:val="00752472"/>
    <w:rsid w:val="00752F4B"/>
    <w:rsid w:val="00761287"/>
    <w:rsid w:val="00763971"/>
    <w:rsid w:val="007659D8"/>
    <w:rsid w:val="0077574B"/>
    <w:rsid w:val="00777849"/>
    <w:rsid w:val="007818AB"/>
    <w:rsid w:val="00792AE0"/>
    <w:rsid w:val="00793819"/>
    <w:rsid w:val="00797A78"/>
    <w:rsid w:val="007A12FF"/>
    <w:rsid w:val="007A5069"/>
    <w:rsid w:val="007B00F9"/>
    <w:rsid w:val="007B278A"/>
    <w:rsid w:val="007C099A"/>
    <w:rsid w:val="007C1937"/>
    <w:rsid w:val="007C29FC"/>
    <w:rsid w:val="007C6276"/>
    <w:rsid w:val="007D14FD"/>
    <w:rsid w:val="007D5CFD"/>
    <w:rsid w:val="007D6706"/>
    <w:rsid w:val="007E14A2"/>
    <w:rsid w:val="007E6AFA"/>
    <w:rsid w:val="007F68BA"/>
    <w:rsid w:val="008051BD"/>
    <w:rsid w:val="00811C69"/>
    <w:rsid w:val="008155B6"/>
    <w:rsid w:val="00816CEE"/>
    <w:rsid w:val="00817003"/>
    <w:rsid w:val="008213A4"/>
    <w:rsid w:val="00821565"/>
    <w:rsid w:val="00823EE7"/>
    <w:rsid w:val="00824565"/>
    <w:rsid w:val="00824A36"/>
    <w:rsid w:val="00825364"/>
    <w:rsid w:val="00826ACA"/>
    <w:rsid w:val="00826DAD"/>
    <w:rsid w:val="0083050D"/>
    <w:rsid w:val="00832F1E"/>
    <w:rsid w:val="00835E9A"/>
    <w:rsid w:val="00841A6B"/>
    <w:rsid w:val="00842C99"/>
    <w:rsid w:val="00846A30"/>
    <w:rsid w:val="00847CEE"/>
    <w:rsid w:val="00860B83"/>
    <w:rsid w:val="00861B78"/>
    <w:rsid w:val="00862051"/>
    <w:rsid w:val="00862FDD"/>
    <w:rsid w:val="00864B3E"/>
    <w:rsid w:val="008675C9"/>
    <w:rsid w:val="00890AF9"/>
    <w:rsid w:val="00891C46"/>
    <w:rsid w:val="008A2007"/>
    <w:rsid w:val="008A3962"/>
    <w:rsid w:val="008A3E72"/>
    <w:rsid w:val="008A52B3"/>
    <w:rsid w:val="008A7C28"/>
    <w:rsid w:val="008B6256"/>
    <w:rsid w:val="008C1C21"/>
    <w:rsid w:val="008C2844"/>
    <w:rsid w:val="008D113D"/>
    <w:rsid w:val="008D353C"/>
    <w:rsid w:val="008E2B53"/>
    <w:rsid w:val="008E6EC2"/>
    <w:rsid w:val="008E72C1"/>
    <w:rsid w:val="008E72D5"/>
    <w:rsid w:val="008F0EFD"/>
    <w:rsid w:val="008F5F1C"/>
    <w:rsid w:val="00901556"/>
    <w:rsid w:val="009078CD"/>
    <w:rsid w:val="009151AB"/>
    <w:rsid w:val="009200B0"/>
    <w:rsid w:val="009218E4"/>
    <w:rsid w:val="00930A01"/>
    <w:rsid w:val="00940E81"/>
    <w:rsid w:val="009435CA"/>
    <w:rsid w:val="00947367"/>
    <w:rsid w:val="00947621"/>
    <w:rsid w:val="009510A6"/>
    <w:rsid w:val="00953233"/>
    <w:rsid w:val="00955650"/>
    <w:rsid w:val="009631C0"/>
    <w:rsid w:val="00972226"/>
    <w:rsid w:val="00972426"/>
    <w:rsid w:val="0097648B"/>
    <w:rsid w:val="00976C19"/>
    <w:rsid w:val="009813C5"/>
    <w:rsid w:val="009841F8"/>
    <w:rsid w:val="00985329"/>
    <w:rsid w:val="00985C0E"/>
    <w:rsid w:val="00986B10"/>
    <w:rsid w:val="0099216C"/>
    <w:rsid w:val="009921FE"/>
    <w:rsid w:val="009A0255"/>
    <w:rsid w:val="009A1E52"/>
    <w:rsid w:val="009A46B3"/>
    <w:rsid w:val="009A56CF"/>
    <w:rsid w:val="009B2FA8"/>
    <w:rsid w:val="009C306E"/>
    <w:rsid w:val="009C5DB9"/>
    <w:rsid w:val="009D153B"/>
    <w:rsid w:val="009D1993"/>
    <w:rsid w:val="009D2DEE"/>
    <w:rsid w:val="009D3BAA"/>
    <w:rsid w:val="009D5FC3"/>
    <w:rsid w:val="009E5756"/>
    <w:rsid w:val="009E7A7E"/>
    <w:rsid w:val="009F42E2"/>
    <w:rsid w:val="00A04475"/>
    <w:rsid w:val="00A054B8"/>
    <w:rsid w:val="00A10B7A"/>
    <w:rsid w:val="00A13AAB"/>
    <w:rsid w:val="00A24C90"/>
    <w:rsid w:val="00A45EA3"/>
    <w:rsid w:val="00A469DA"/>
    <w:rsid w:val="00A507EB"/>
    <w:rsid w:val="00A53A61"/>
    <w:rsid w:val="00A560B2"/>
    <w:rsid w:val="00A564C5"/>
    <w:rsid w:val="00A61097"/>
    <w:rsid w:val="00A6115B"/>
    <w:rsid w:val="00A62DB5"/>
    <w:rsid w:val="00A63BFA"/>
    <w:rsid w:val="00A66141"/>
    <w:rsid w:val="00A66472"/>
    <w:rsid w:val="00A6754B"/>
    <w:rsid w:val="00A7324B"/>
    <w:rsid w:val="00A911B9"/>
    <w:rsid w:val="00A9330B"/>
    <w:rsid w:val="00A96ED3"/>
    <w:rsid w:val="00A97060"/>
    <w:rsid w:val="00AA15B3"/>
    <w:rsid w:val="00AA3663"/>
    <w:rsid w:val="00AA41EE"/>
    <w:rsid w:val="00AC0D28"/>
    <w:rsid w:val="00AC7ACD"/>
    <w:rsid w:val="00AD0E8B"/>
    <w:rsid w:val="00AD21E3"/>
    <w:rsid w:val="00AD726E"/>
    <w:rsid w:val="00AE04B1"/>
    <w:rsid w:val="00AE06F8"/>
    <w:rsid w:val="00AE349C"/>
    <w:rsid w:val="00AE6ACD"/>
    <w:rsid w:val="00AE77C7"/>
    <w:rsid w:val="00AF10EF"/>
    <w:rsid w:val="00AF25AD"/>
    <w:rsid w:val="00B0132F"/>
    <w:rsid w:val="00B0203A"/>
    <w:rsid w:val="00B036DB"/>
    <w:rsid w:val="00B03C56"/>
    <w:rsid w:val="00B063C3"/>
    <w:rsid w:val="00B10BF5"/>
    <w:rsid w:val="00B112D4"/>
    <w:rsid w:val="00B12BA0"/>
    <w:rsid w:val="00B1401A"/>
    <w:rsid w:val="00B15A78"/>
    <w:rsid w:val="00B15C69"/>
    <w:rsid w:val="00B16203"/>
    <w:rsid w:val="00B211DC"/>
    <w:rsid w:val="00B25A91"/>
    <w:rsid w:val="00B26910"/>
    <w:rsid w:val="00B323A4"/>
    <w:rsid w:val="00B33CBF"/>
    <w:rsid w:val="00B3454B"/>
    <w:rsid w:val="00B36E67"/>
    <w:rsid w:val="00B37BB7"/>
    <w:rsid w:val="00B44ABA"/>
    <w:rsid w:val="00B56E04"/>
    <w:rsid w:val="00B578BA"/>
    <w:rsid w:val="00B76E0B"/>
    <w:rsid w:val="00B83AE5"/>
    <w:rsid w:val="00B87DE9"/>
    <w:rsid w:val="00B90C9B"/>
    <w:rsid w:val="00B90F3C"/>
    <w:rsid w:val="00B94CCF"/>
    <w:rsid w:val="00B95FD7"/>
    <w:rsid w:val="00B9616A"/>
    <w:rsid w:val="00BA0168"/>
    <w:rsid w:val="00BA4E2E"/>
    <w:rsid w:val="00BA503E"/>
    <w:rsid w:val="00BA6968"/>
    <w:rsid w:val="00BA6A8E"/>
    <w:rsid w:val="00BB0AA0"/>
    <w:rsid w:val="00BB5150"/>
    <w:rsid w:val="00BB5CFB"/>
    <w:rsid w:val="00BC0DDA"/>
    <w:rsid w:val="00BC114D"/>
    <w:rsid w:val="00BC4C10"/>
    <w:rsid w:val="00BC6116"/>
    <w:rsid w:val="00BC684A"/>
    <w:rsid w:val="00BC740A"/>
    <w:rsid w:val="00BD3345"/>
    <w:rsid w:val="00BD4CE1"/>
    <w:rsid w:val="00BD6C18"/>
    <w:rsid w:val="00BE1373"/>
    <w:rsid w:val="00BF4DE2"/>
    <w:rsid w:val="00BF6659"/>
    <w:rsid w:val="00BF743D"/>
    <w:rsid w:val="00BF7C1A"/>
    <w:rsid w:val="00C00C49"/>
    <w:rsid w:val="00C016F4"/>
    <w:rsid w:val="00C06E63"/>
    <w:rsid w:val="00C10323"/>
    <w:rsid w:val="00C12E8A"/>
    <w:rsid w:val="00C13CEA"/>
    <w:rsid w:val="00C13EF3"/>
    <w:rsid w:val="00C202B7"/>
    <w:rsid w:val="00C22012"/>
    <w:rsid w:val="00C237F3"/>
    <w:rsid w:val="00C23F06"/>
    <w:rsid w:val="00C37524"/>
    <w:rsid w:val="00C42AEA"/>
    <w:rsid w:val="00C43BE2"/>
    <w:rsid w:val="00C47393"/>
    <w:rsid w:val="00C503F6"/>
    <w:rsid w:val="00C554BA"/>
    <w:rsid w:val="00C6226B"/>
    <w:rsid w:val="00C65D67"/>
    <w:rsid w:val="00C71192"/>
    <w:rsid w:val="00C75E81"/>
    <w:rsid w:val="00C85EFE"/>
    <w:rsid w:val="00C8785F"/>
    <w:rsid w:val="00C91919"/>
    <w:rsid w:val="00C91989"/>
    <w:rsid w:val="00C936F3"/>
    <w:rsid w:val="00C93EC9"/>
    <w:rsid w:val="00C97F71"/>
    <w:rsid w:val="00CA41A4"/>
    <w:rsid w:val="00CB0E2E"/>
    <w:rsid w:val="00CD1ADA"/>
    <w:rsid w:val="00CD3BD4"/>
    <w:rsid w:val="00CD4CF2"/>
    <w:rsid w:val="00CE1CDA"/>
    <w:rsid w:val="00CE5A14"/>
    <w:rsid w:val="00CF4366"/>
    <w:rsid w:val="00CF4F0A"/>
    <w:rsid w:val="00CF6696"/>
    <w:rsid w:val="00CF7F3F"/>
    <w:rsid w:val="00D00148"/>
    <w:rsid w:val="00D0265E"/>
    <w:rsid w:val="00D03EB5"/>
    <w:rsid w:val="00D14725"/>
    <w:rsid w:val="00D179AD"/>
    <w:rsid w:val="00D30E89"/>
    <w:rsid w:val="00D32B26"/>
    <w:rsid w:val="00D43CE4"/>
    <w:rsid w:val="00D51F31"/>
    <w:rsid w:val="00D57D59"/>
    <w:rsid w:val="00D61B48"/>
    <w:rsid w:val="00D7029B"/>
    <w:rsid w:val="00D7045D"/>
    <w:rsid w:val="00D72365"/>
    <w:rsid w:val="00D740EB"/>
    <w:rsid w:val="00D74FCC"/>
    <w:rsid w:val="00D77EDF"/>
    <w:rsid w:val="00D80571"/>
    <w:rsid w:val="00D80EB9"/>
    <w:rsid w:val="00D8526E"/>
    <w:rsid w:val="00D87DBF"/>
    <w:rsid w:val="00D90427"/>
    <w:rsid w:val="00D904BB"/>
    <w:rsid w:val="00D922EF"/>
    <w:rsid w:val="00D940F9"/>
    <w:rsid w:val="00DB2421"/>
    <w:rsid w:val="00DB29C3"/>
    <w:rsid w:val="00DB3D49"/>
    <w:rsid w:val="00DB49A4"/>
    <w:rsid w:val="00DC0367"/>
    <w:rsid w:val="00DC0E39"/>
    <w:rsid w:val="00DE58E3"/>
    <w:rsid w:val="00DF54C4"/>
    <w:rsid w:val="00DF730E"/>
    <w:rsid w:val="00E04436"/>
    <w:rsid w:val="00E05C2A"/>
    <w:rsid w:val="00E0670D"/>
    <w:rsid w:val="00E12424"/>
    <w:rsid w:val="00E1452C"/>
    <w:rsid w:val="00E210FB"/>
    <w:rsid w:val="00E22F9E"/>
    <w:rsid w:val="00E2608E"/>
    <w:rsid w:val="00E354EB"/>
    <w:rsid w:val="00E355E1"/>
    <w:rsid w:val="00E4353B"/>
    <w:rsid w:val="00E47BB3"/>
    <w:rsid w:val="00E52B59"/>
    <w:rsid w:val="00E53BC0"/>
    <w:rsid w:val="00E54087"/>
    <w:rsid w:val="00E579C2"/>
    <w:rsid w:val="00E60A72"/>
    <w:rsid w:val="00E6348D"/>
    <w:rsid w:val="00E84BA9"/>
    <w:rsid w:val="00E92E0E"/>
    <w:rsid w:val="00E96B43"/>
    <w:rsid w:val="00EA075E"/>
    <w:rsid w:val="00EA1A48"/>
    <w:rsid w:val="00EA1CDA"/>
    <w:rsid w:val="00EA20A1"/>
    <w:rsid w:val="00EA333A"/>
    <w:rsid w:val="00EA470A"/>
    <w:rsid w:val="00EA5067"/>
    <w:rsid w:val="00EB2287"/>
    <w:rsid w:val="00EB249C"/>
    <w:rsid w:val="00EB2BDA"/>
    <w:rsid w:val="00EC097F"/>
    <w:rsid w:val="00EC2247"/>
    <w:rsid w:val="00ED2B65"/>
    <w:rsid w:val="00ED73E0"/>
    <w:rsid w:val="00ED7E6E"/>
    <w:rsid w:val="00EE4289"/>
    <w:rsid w:val="00EE472B"/>
    <w:rsid w:val="00EE64F9"/>
    <w:rsid w:val="00EF0E4C"/>
    <w:rsid w:val="00EF579D"/>
    <w:rsid w:val="00F061F8"/>
    <w:rsid w:val="00F11642"/>
    <w:rsid w:val="00F119FB"/>
    <w:rsid w:val="00F12680"/>
    <w:rsid w:val="00F145EF"/>
    <w:rsid w:val="00F166D2"/>
    <w:rsid w:val="00F204A0"/>
    <w:rsid w:val="00F33539"/>
    <w:rsid w:val="00F33771"/>
    <w:rsid w:val="00F34893"/>
    <w:rsid w:val="00F3653E"/>
    <w:rsid w:val="00F40185"/>
    <w:rsid w:val="00F428C8"/>
    <w:rsid w:val="00F53B3D"/>
    <w:rsid w:val="00F61B60"/>
    <w:rsid w:val="00F639C1"/>
    <w:rsid w:val="00F65701"/>
    <w:rsid w:val="00F6661D"/>
    <w:rsid w:val="00F734DE"/>
    <w:rsid w:val="00F76C57"/>
    <w:rsid w:val="00F76E7F"/>
    <w:rsid w:val="00F77949"/>
    <w:rsid w:val="00F84474"/>
    <w:rsid w:val="00F851CF"/>
    <w:rsid w:val="00F85611"/>
    <w:rsid w:val="00F91362"/>
    <w:rsid w:val="00F91464"/>
    <w:rsid w:val="00F93894"/>
    <w:rsid w:val="00F95356"/>
    <w:rsid w:val="00FA157D"/>
    <w:rsid w:val="00FA5016"/>
    <w:rsid w:val="00FA6A26"/>
    <w:rsid w:val="00FB29F3"/>
    <w:rsid w:val="00FB71F7"/>
    <w:rsid w:val="00FB7203"/>
    <w:rsid w:val="00FC1871"/>
    <w:rsid w:val="00FC1E54"/>
    <w:rsid w:val="00FC32EE"/>
    <w:rsid w:val="00FC767B"/>
    <w:rsid w:val="00FD1AF5"/>
    <w:rsid w:val="00FE5BE0"/>
    <w:rsid w:val="00FF0F0C"/>
    <w:rsid w:val="00FF1CCD"/>
    <w:rsid w:val="00FF4928"/>
    <w:rsid w:val="00FF7273"/>
    <w:rsid w:val="010A6538"/>
    <w:rsid w:val="01127B7F"/>
    <w:rsid w:val="01233A9E"/>
    <w:rsid w:val="015E4AD6"/>
    <w:rsid w:val="017302DD"/>
    <w:rsid w:val="0176597C"/>
    <w:rsid w:val="018C362B"/>
    <w:rsid w:val="0193060A"/>
    <w:rsid w:val="01C5670C"/>
    <w:rsid w:val="01D2542B"/>
    <w:rsid w:val="01E3734E"/>
    <w:rsid w:val="01E65D12"/>
    <w:rsid w:val="01F176F8"/>
    <w:rsid w:val="022E79A9"/>
    <w:rsid w:val="027469F5"/>
    <w:rsid w:val="02A10FCA"/>
    <w:rsid w:val="02A779B0"/>
    <w:rsid w:val="02AA30B8"/>
    <w:rsid w:val="02B726F0"/>
    <w:rsid w:val="02C85909"/>
    <w:rsid w:val="02CA0B09"/>
    <w:rsid w:val="02D4081E"/>
    <w:rsid w:val="02DE1267"/>
    <w:rsid w:val="02EF548D"/>
    <w:rsid w:val="02F474A0"/>
    <w:rsid w:val="0306659A"/>
    <w:rsid w:val="031C07A5"/>
    <w:rsid w:val="03203C1F"/>
    <w:rsid w:val="03231223"/>
    <w:rsid w:val="032C4E8C"/>
    <w:rsid w:val="03396183"/>
    <w:rsid w:val="033C49A3"/>
    <w:rsid w:val="03401674"/>
    <w:rsid w:val="03524BF4"/>
    <w:rsid w:val="03615C6C"/>
    <w:rsid w:val="036920C1"/>
    <w:rsid w:val="036A0671"/>
    <w:rsid w:val="03706B2E"/>
    <w:rsid w:val="03756F3C"/>
    <w:rsid w:val="038A3F97"/>
    <w:rsid w:val="0396493E"/>
    <w:rsid w:val="03A2514E"/>
    <w:rsid w:val="03AF4EB5"/>
    <w:rsid w:val="03BE185C"/>
    <w:rsid w:val="03C319A1"/>
    <w:rsid w:val="03CC51F7"/>
    <w:rsid w:val="03F00501"/>
    <w:rsid w:val="040731ED"/>
    <w:rsid w:val="040C5E2B"/>
    <w:rsid w:val="042608CD"/>
    <w:rsid w:val="042E1322"/>
    <w:rsid w:val="04365896"/>
    <w:rsid w:val="04520479"/>
    <w:rsid w:val="046655D2"/>
    <w:rsid w:val="048C5E45"/>
    <w:rsid w:val="04956A61"/>
    <w:rsid w:val="049916D3"/>
    <w:rsid w:val="049D0D72"/>
    <w:rsid w:val="04B94C0B"/>
    <w:rsid w:val="04C41E6E"/>
    <w:rsid w:val="04D806FC"/>
    <w:rsid w:val="04E06641"/>
    <w:rsid w:val="04E43544"/>
    <w:rsid w:val="04F07245"/>
    <w:rsid w:val="051C4A8C"/>
    <w:rsid w:val="053239A4"/>
    <w:rsid w:val="05332969"/>
    <w:rsid w:val="05404C1F"/>
    <w:rsid w:val="05685F23"/>
    <w:rsid w:val="05687CD1"/>
    <w:rsid w:val="05697868"/>
    <w:rsid w:val="05801034"/>
    <w:rsid w:val="05953B64"/>
    <w:rsid w:val="05A84081"/>
    <w:rsid w:val="05B37459"/>
    <w:rsid w:val="05B66C8F"/>
    <w:rsid w:val="05C50C80"/>
    <w:rsid w:val="05CC6F5E"/>
    <w:rsid w:val="05D80FC6"/>
    <w:rsid w:val="05DA6AA7"/>
    <w:rsid w:val="05EC366B"/>
    <w:rsid w:val="05FE5C3F"/>
    <w:rsid w:val="06191E5D"/>
    <w:rsid w:val="064E57F0"/>
    <w:rsid w:val="06850172"/>
    <w:rsid w:val="06874187"/>
    <w:rsid w:val="0687725F"/>
    <w:rsid w:val="068F0D32"/>
    <w:rsid w:val="06976AC0"/>
    <w:rsid w:val="06A30257"/>
    <w:rsid w:val="06A76570"/>
    <w:rsid w:val="06C94FB8"/>
    <w:rsid w:val="06D82C35"/>
    <w:rsid w:val="06E0753D"/>
    <w:rsid w:val="06EC66E0"/>
    <w:rsid w:val="07132571"/>
    <w:rsid w:val="071E0F8F"/>
    <w:rsid w:val="0726171A"/>
    <w:rsid w:val="07320597"/>
    <w:rsid w:val="073A1E93"/>
    <w:rsid w:val="07464042"/>
    <w:rsid w:val="075B58CD"/>
    <w:rsid w:val="075E138C"/>
    <w:rsid w:val="07660241"/>
    <w:rsid w:val="077566D6"/>
    <w:rsid w:val="07775A94"/>
    <w:rsid w:val="07793361"/>
    <w:rsid w:val="078B7CA7"/>
    <w:rsid w:val="07935F9B"/>
    <w:rsid w:val="07950B91"/>
    <w:rsid w:val="07B02D12"/>
    <w:rsid w:val="07C26666"/>
    <w:rsid w:val="08085D27"/>
    <w:rsid w:val="081E0B1B"/>
    <w:rsid w:val="084E357F"/>
    <w:rsid w:val="085B1D6F"/>
    <w:rsid w:val="08646E76"/>
    <w:rsid w:val="08766BA9"/>
    <w:rsid w:val="0884060A"/>
    <w:rsid w:val="08942B41"/>
    <w:rsid w:val="08B35707"/>
    <w:rsid w:val="08B86FE8"/>
    <w:rsid w:val="08C90A87"/>
    <w:rsid w:val="08F17FDE"/>
    <w:rsid w:val="08F542C9"/>
    <w:rsid w:val="08FA21C4"/>
    <w:rsid w:val="09095B44"/>
    <w:rsid w:val="091066B6"/>
    <w:rsid w:val="092C1016"/>
    <w:rsid w:val="092E2FE0"/>
    <w:rsid w:val="09411B3C"/>
    <w:rsid w:val="095C18FB"/>
    <w:rsid w:val="097529BD"/>
    <w:rsid w:val="09D947CF"/>
    <w:rsid w:val="09DC4C7B"/>
    <w:rsid w:val="0A16177B"/>
    <w:rsid w:val="0A166DA8"/>
    <w:rsid w:val="0A283ED3"/>
    <w:rsid w:val="0A3665F0"/>
    <w:rsid w:val="0A4217FF"/>
    <w:rsid w:val="0A451D26"/>
    <w:rsid w:val="0A4D2429"/>
    <w:rsid w:val="0A705D38"/>
    <w:rsid w:val="0A8235E3"/>
    <w:rsid w:val="0A83216D"/>
    <w:rsid w:val="0A856C30"/>
    <w:rsid w:val="0A8F484D"/>
    <w:rsid w:val="0A902AAE"/>
    <w:rsid w:val="0A9926DB"/>
    <w:rsid w:val="0AD6392F"/>
    <w:rsid w:val="0AD86F1E"/>
    <w:rsid w:val="0ADC1DCD"/>
    <w:rsid w:val="0ADD6A6C"/>
    <w:rsid w:val="0B0B6C04"/>
    <w:rsid w:val="0B27418B"/>
    <w:rsid w:val="0B274FE9"/>
    <w:rsid w:val="0B375487"/>
    <w:rsid w:val="0B452586"/>
    <w:rsid w:val="0B584344"/>
    <w:rsid w:val="0B667B1C"/>
    <w:rsid w:val="0BAB0918"/>
    <w:rsid w:val="0BF14994"/>
    <w:rsid w:val="0C104C1F"/>
    <w:rsid w:val="0C4E531C"/>
    <w:rsid w:val="0C523489"/>
    <w:rsid w:val="0C6C62F9"/>
    <w:rsid w:val="0C772C0C"/>
    <w:rsid w:val="0C776A4C"/>
    <w:rsid w:val="0C9B03EF"/>
    <w:rsid w:val="0C9E222B"/>
    <w:rsid w:val="0C9E6C9A"/>
    <w:rsid w:val="0CAD4EF9"/>
    <w:rsid w:val="0CB754BC"/>
    <w:rsid w:val="0CBA266F"/>
    <w:rsid w:val="0CD936EE"/>
    <w:rsid w:val="0CE57E5A"/>
    <w:rsid w:val="0CF602B9"/>
    <w:rsid w:val="0D0440FA"/>
    <w:rsid w:val="0D0E6968"/>
    <w:rsid w:val="0D174134"/>
    <w:rsid w:val="0D2A5E52"/>
    <w:rsid w:val="0D622E42"/>
    <w:rsid w:val="0D6759FF"/>
    <w:rsid w:val="0D795B6E"/>
    <w:rsid w:val="0D9755F6"/>
    <w:rsid w:val="0DA43871"/>
    <w:rsid w:val="0DA8420C"/>
    <w:rsid w:val="0DAB682A"/>
    <w:rsid w:val="0DB310CA"/>
    <w:rsid w:val="0DC7755F"/>
    <w:rsid w:val="0DCE317B"/>
    <w:rsid w:val="0DF04D08"/>
    <w:rsid w:val="0DF77F7D"/>
    <w:rsid w:val="0E0103D6"/>
    <w:rsid w:val="0E14382C"/>
    <w:rsid w:val="0E250E55"/>
    <w:rsid w:val="0E553C4C"/>
    <w:rsid w:val="0E5E0A4A"/>
    <w:rsid w:val="0EFC2CCF"/>
    <w:rsid w:val="0F0C7928"/>
    <w:rsid w:val="0F100FB4"/>
    <w:rsid w:val="0F3375A2"/>
    <w:rsid w:val="0F3D21CF"/>
    <w:rsid w:val="0F41682F"/>
    <w:rsid w:val="0F8347BD"/>
    <w:rsid w:val="0F8A2751"/>
    <w:rsid w:val="0F96368D"/>
    <w:rsid w:val="0FAB520D"/>
    <w:rsid w:val="0FD0094D"/>
    <w:rsid w:val="0FD61CDB"/>
    <w:rsid w:val="0FE663C2"/>
    <w:rsid w:val="0FE73B7F"/>
    <w:rsid w:val="0FEB533F"/>
    <w:rsid w:val="0FFE3341"/>
    <w:rsid w:val="1025513D"/>
    <w:rsid w:val="10256733"/>
    <w:rsid w:val="102705C9"/>
    <w:rsid w:val="105570A4"/>
    <w:rsid w:val="10640774"/>
    <w:rsid w:val="107439CE"/>
    <w:rsid w:val="107E2A9F"/>
    <w:rsid w:val="10B262A5"/>
    <w:rsid w:val="10B34446"/>
    <w:rsid w:val="10B834F5"/>
    <w:rsid w:val="10CE285E"/>
    <w:rsid w:val="10EA4779"/>
    <w:rsid w:val="10F5365F"/>
    <w:rsid w:val="10FB27D4"/>
    <w:rsid w:val="10FE4E09"/>
    <w:rsid w:val="110C3916"/>
    <w:rsid w:val="111B5A5D"/>
    <w:rsid w:val="111D1A6D"/>
    <w:rsid w:val="112467D1"/>
    <w:rsid w:val="11415F69"/>
    <w:rsid w:val="115E5E80"/>
    <w:rsid w:val="116D461F"/>
    <w:rsid w:val="11776ECE"/>
    <w:rsid w:val="11877731"/>
    <w:rsid w:val="118E286E"/>
    <w:rsid w:val="118F4011"/>
    <w:rsid w:val="11933769"/>
    <w:rsid w:val="119E7971"/>
    <w:rsid w:val="11DC4B4B"/>
    <w:rsid w:val="11F50B3F"/>
    <w:rsid w:val="12107727"/>
    <w:rsid w:val="122D46DF"/>
    <w:rsid w:val="12340DE6"/>
    <w:rsid w:val="123749CF"/>
    <w:rsid w:val="123F17B5"/>
    <w:rsid w:val="12481311"/>
    <w:rsid w:val="12655CC4"/>
    <w:rsid w:val="127179A3"/>
    <w:rsid w:val="12851EC3"/>
    <w:rsid w:val="12B83348"/>
    <w:rsid w:val="12BF18F6"/>
    <w:rsid w:val="12C66037"/>
    <w:rsid w:val="12D06EB6"/>
    <w:rsid w:val="12D1262D"/>
    <w:rsid w:val="12D731A0"/>
    <w:rsid w:val="12E36BAA"/>
    <w:rsid w:val="12EE036D"/>
    <w:rsid w:val="12F75DE0"/>
    <w:rsid w:val="1308443E"/>
    <w:rsid w:val="130B7D39"/>
    <w:rsid w:val="13223BB5"/>
    <w:rsid w:val="13514D2D"/>
    <w:rsid w:val="135D465E"/>
    <w:rsid w:val="13645F2E"/>
    <w:rsid w:val="138D339C"/>
    <w:rsid w:val="13A9077D"/>
    <w:rsid w:val="13CD2CC1"/>
    <w:rsid w:val="13DD188A"/>
    <w:rsid w:val="13E75FB2"/>
    <w:rsid w:val="13ED0119"/>
    <w:rsid w:val="13EF7BF3"/>
    <w:rsid w:val="14170E52"/>
    <w:rsid w:val="14253D0B"/>
    <w:rsid w:val="14380EBF"/>
    <w:rsid w:val="14641FAC"/>
    <w:rsid w:val="146443C4"/>
    <w:rsid w:val="14832432"/>
    <w:rsid w:val="149305CF"/>
    <w:rsid w:val="14AF76CB"/>
    <w:rsid w:val="14DA229F"/>
    <w:rsid w:val="14DF7BD0"/>
    <w:rsid w:val="14EE5CCD"/>
    <w:rsid w:val="14F2172F"/>
    <w:rsid w:val="152041FA"/>
    <w:rsid w:val="15347683"/>
    <w:rsid w:val="153E45AB"/>
    <w:rsid w:val="15457B22"/>
    <w:rsid w:val="15481317"/>
    <w:rsid w:val="154D5ED8"/>
    <w:rsid w:val="15512839"/>
    <w:rsid w:val="155556F9"/>
    <w:rsid w:val="1560524C"/>
    <w:rsid w:val="15637FC7"/>
    <w:rsid w:val="15757FB6"/>
    <w:rsid w:val="157C60FE"/>
    <w:rsid w:val="15BD469A"/>
    <w:rsid w:val="15CE592F"/>
    <w:rsid w:val="15DA6EBC"/>
    <w:rsid w:val="15F1161D"/>
    <w:rsid w:val="15F856DE"/>
    <w:rsid w:val="15F9661B"/>
    <w:rsid w:val="161251CC"/>
    <w:rsid w:val="16133C89"/>
    <w:rsid w:val="16233F74"/>
    <w:rsid w:val="164125A5"/>
    <w:rsid w:val="16446C45"/>
    <w:rsid w:val="16465E0D"/>
    <w:rsid w:val="167E2CDF"/>
    <w:rsid w:val="16864F43"/>
    <w:rsid w:val="168C1346"/>
    <w:rsid w:val="169923E1"/>
    <w:rsid w:val="169F6958"/>
    <w:rsid w:val="16C81358"/>
    <w:rsid w:val="16CD7799"/>
    <w:rsid w:val="16FE3FF2"/>
    <w:rsid w:val="16FF2141"/>
    <w:rsid w:val="17123F41"/>
    <w:rsid w:val="171C532B"/>
    <w:rsid w:val="172577D0"/>
    <w:rsid w:val="172B365E"/>
    <w:rsid w:val="17342109"/>
    <w:rsid w:val="173803E1"/>
    <w:rsid w:val="175F1557"/>
    <w:rsid w:val="17772C6F"/>
    <w:rsid w:val="178E51F7"/>
    <w:rsid w:val="1791130A"/>
    <w:rsid w:val="17A90120"/>
    <w:rsid w:val="17AE1961"/>
    <w:rsid w:val="17B44FF8"/>
    <w:rsid w:val="17B5219E"/>
    <w:rsid w:val="17B91748"/>
    <w:rsid w:val="17C01F4D"/>
    <w:rsid w:val="17C53A78"/>
    <w:rsid w:val="17D41795"/>
    <w:rsid w:val="181D342E"/>
    <w:rsid w:val="182E662C"/>
    <w:rsid w:val="18356E45"/>
    <w:rsid w:val="18382398"/>
    <w:rsid w:val="184620F4"/>
    <w:rsid w:val="185365BF"/>
    <w:rsid w:val="186361BA"/>
    <w:rsid w:val="18972950"/>
    <w:rsid w:val="18AE1A61"/>
    <w:rsid w:val="18D32F83"/>
    <w:rsid w:val="18E30BF9"/>
    <w:rsid w:val="18E368BA"/>
    <w:rsid w:val="18E72CEE"/>
    <w:rsid w:val="18ED5BB6"/>
    <w:rsid w:val="19004993"/>
    <w:rsid w:val="191006C4"/>
    <w:rsid w:val="19160B15"/>
    <w:rsid w:val="192F515C"/>
    <w:rsid w:val="19355CC5"/>
    <w:rsid w:val="19463166"/>
    <w:rsid w:val="19550115"/>
    <w:rsid w:val="195F7FC2"/>
    <w:rsid w:val="19970722"/>
    <w:rsid w:val="199F4AD3"/>
    <w:rsid w:val="19AD35E5"/>
    <w:rsid w:val="19B66E06"/>
    <w:rsid w:val="19FB0CBC"/>
    <w:rsid w:val="19FD1B83"/>
    <w:rsid w:val="1A09162B"/>
    <w:rsid w:val="1A3A4BA3"/>
    <w:rsid w:val="1A3B555D"/>
    <w:rsid w:val="1A4C59BC"/>
    <w:rsid w:val="1A584361"/>
    <w:rsid w:val="1A837027"/>
    <w:rsid w:val="1A9B1D44"/>
    <w:rsid w:val="1AAD645B"/>
    <w:rsid w:val="1AB570BD"/>
    <w:rsid w:val="1AB7216D"/>
    <w:rsid w:val="1AC37C12"/>
    <w:rsid w:val="1AD92FC6"/>
    <w:rsid w:val="1AE7649B"/>
    <w:rsid w:val="1B280E9D"/>
    <w:rsid w:val="1B494662"/>
    <w:rsid w:val="1B56157C"/>
    <w:rsid w:val="1B575C08"/>
    <w:rsid w:val="1B687F07"/>
    <w:rsid w:val="1B7A5F8C"/>
    <w:rsid w:val="1BA55329"/>
    <w:rsid w:val="1BB12B0D"/>
    <w:rsid w:val="1BBA4792"/>
    <w:rsid w:val="1BC631B3"/>
    <w:rsid w:val="1BCF0E00"/>
    <w:rsid w:val="1BE111D7"/>
    <w:rsid w:val="1BEE3B02"/>
    <w:rsid w:val="1BF375D6"/>
    <w:rsid w:val="1BF81224"/>
    <w:rsid w:val="1BFC4616"/>
    <w:rsid w:val="1C252021"/>
    <w:rsid w:val="1C33473D"/>
    <w:rsid w:val="1C747B60"/>
    <w:rsid w:val="1CA92C52"/>
    <w:rsid w:val="1CBE5F33"/>
    <w:rsid w:val="1CBF6A3A"/>
    <w:rsid w:val="1CC7757C"/>
    <w:rsid w:val="1CDA7AC0"/>
    <w:rsid w:val="1CEB04D4"/>
    <w:rsid w:val="1CF77E61"/>
    <w:rsid w:val="1D0165EA"/>
    <w:rsid w:val="1D2506D1"/>
    <w:rsid w:val="1D305121"/>
    <w:rsid w:val="1D334FF5"/>
    <w:rsid w:val="1D377F16"/>
    <w:rsid w:val="1D383FD6"/>
    <w:rsid w:val="1D3E2D9A"/>
    <w:rsid w:val="1D532ECD"/>
    <w:rsid w:val="1D6045CC"/>
    <w:rsid w:val="1D6B7F07"/>
    <w:rsid w:val="1D6F3E9B"/>
    <w:rsid w:val="1D7E283C"/>
    <w:rsid w:val="1D8F0099"/>
    <w:rsid w:val="1DA376A1"/>
    <w:rsid w:val="1DA90ACE"/>
    <w:rsid w:val="1DAA4ED3"/>
    <w:rsid w:val="1DC67833"/>
    <w:rsid w:val="1DD86EC5"/>
    <w:rsid w:val="1DDE7065"/>
    <w:rsid w:val="1DED01C4"/>
    <w:rsid w:val="1DF97060"/>
    <w:rsid w:val="1E2F362A"/>
    <w:rsid w:val="1E321CF1"/>
    <w:rsid w:val="1EA459FA"/>
    <w:rsid w:val="1EAE17BF"/>
    <w:rsid w:val="1EC55DCF"/>
    <w:rsid w:val="1ED66AA1"/>
    <w:rsid w:val="1EF33B6E"/>
    <w:rsid w:val="1EFB350D"/>
    <w:rsid w:val="1F061279"/>
    <w:rsid w:val="1F0E06C2"/>
    <w:rsid w:val="1F1B209A"/>
    <w:rsid w:val="1F3044FA"/>
    <w:rsid w:val="1F390BC1"/>
    <w:rsid w:val="1F443297"/>
    <w:rsid w:val="1F5E5F75"/>
    <w:rsid w:val="1F697207"/>
    <w:rsid w:val="1FB260BD"/>
    <w:rsid w:val="1FC263E8"/>
    <w:rsid w:val="1FD224BF"/>
    <w:rsid w:val="1FD64E11"/>
    <w:rsid w:val="1FE82D7D"/>
    <w:rsid w:val="1FF81D29"/>
    <w:rsid w:val="20016901"/>
    <w:rsid w:val="200236E1"/>
    <w:rsid w:val="200A3A07"/>
    <w:rsid w:val="201170E5"/>
    <w:rsid w:val="201948D5"/>
    <w:rsid w:val="202777B8"/>
    <w:rsid w:val="202F7912"/>
    <w:rsid w:val="20394660"/>
    <w:rsid w:val="204F1A65"/>
    <w:rsid w:val="204F58BE"/>
    <w:rsid w:val="20555CC8"/>
    <w:rsid w:val="20594B34"/>
    <w:rsid w:val="20646AA3"/>
    <w:rsid w:val="2083663C"/>
    <w:rsid w:val="209459C7"/>
    <w:rsid w:val="20966431"/>
    <w:rsid w:val="20A221CD"/>
    <w:rsid w:val="20AA6F98"/>
    <w:rsid w:val="20D559B7"/>
    <w:rsid w:val="20D84455"/>
    <w:rsid w:val="20F100BD"/>
    <w:rsid w:val="20F1544B"/>
    <w:rsid w:val="211B2FE5"/>
    <w:rsid w:val="21307A57"/>
    <w:rsid w:val="213C70F7"/>
    <w:rsid w:val="213E52F5"/>
    <w:rsid w:val="21425982"/>
    <w:rsid w:val="21B52B0E"/>
    <w:rsid w:val="21B7196D"/>
    <w:rsid w:val="21EC5536"/>
    <w:rsid w:val="221A1EFC"/>
    <w:rsid w:val="22237002"/>
    <w:rsid w:val="222865BB"/>
    <w:rsid w:val="224C47AB"/>
    <w:rsid w:val="22543259"/>
    <w:rsid w:val="22590039"/>
    <w:rsid w:val="22732DDD"/>
    <w:rsid w:val="22754ACE"/>
    <w:rsid w:val="228401EF"/>
    <w:rsid w:val="22857568"/>
    <w:rsid w:val="228F6446"/>
    <w:rsid w:val="22B45EAC"/>
    <w:rsid w:val="22B8599C"/>
    <w:rsid w:val="22D90CC6"/>
    <w:rsid w:val="22E01DB8"/>
    <w:rsid w:val="22EA62DB"/>
    <w:rsid w:val="22ED7080"/>
    <w:rsid w:val="22F10EAE"/>
    <w:rsid w:val="23056C87"/>
    <w:rsid w:val="23075220"/>
    <w:rsid w:val="231161CE"/>
    <w:rsid w:val="23265579"/>
    <w:rsid w:val="23490CEA"/>
    <w:rsid w:val="23576801"/>
    <w:rsid w:val="23593975"/>
    <w:rsid w:val="235975E1"/>
    <w:rsid w:val="23616034"/>
    <w:rsid w:val="236F5EAE"/>
    <w:rsid w:val="237B0671"/>
    <w:rsid w:val="23974847"/>
    <w:rsid w:val="23AC3EE7"/>
    <w:rsid w:val="23AE19E8"/>
    <w:rsid w:val="23B02B18"/>
    <w:rsid w:val="23B03A97"/>
    <w:rsid w:val="23B048C6"/>
    <w:rsid w:val="23B32608"/>
    <w:rsid w:val="23BC67EF"/>
    <w:rsid w:val="23E46439"/>
    <w:rsid w:val="240B5FA0"/>
    <w:rsid w:val="240D1E25"/>
    <w:rsid w:val="24117719"/>
    <w:rsid w:val="241A1A1E"/>
    <w:rsid w:val="24221E6A"/>
    <w:rsid w:val="24294678"/>
    <w:rsid w:val="24487A3A"/>
    <w:rsid w:val="244A2F6C"/>
    <w:rsid w:val="24540A05"/>
    <w:rsid w:val="246155D3"/>
    <w:rsid w:val="247A3355"/>
    <w:rsid w:val="247C25BF"/>
    <w:rsid w:val="247D6439"/>
    <w:rsid w:val="249C2A29"/>
    <w:rsid w:val="24AF3183"/>
    <w:rsid w:val="24AF4660"/>
    <w:rsid w:val="24BE5C8B"/>
    <w:rsid w:val="24C3744E"/>
    <w:rsid w:val="24CE54B7"/>
    <w:rsid w:val="24E94533"/>
    <w:rsid w:val="24F20F0E"/>
    <w:rsid w:val="24F717E5"/>
    <w:rsid w:val="24FF1572"/>
    <w:rsid w:val="25227A45"/>
    <w:rsid w:val="2532457B"/>
    <w:rsid w:val="254036BD"/>
    <w:rsid w:val="254E4396"/>
    <w:rsid w:val="255372EC"/>
    <w:rsid w:val="25563B42"/>
    <w:rsid w:val="255B15FA"/>
    <w:rsid w:val="255C5CE0"/>
    <w:rsid w:val="255D0A7D"/>
    <w:rsid w:val="2566706B"/>
    <w:rsid w:val="25757B75"/>
    <w:rsid w:val="259D70CC"/>
    <w:rsid w:val="25B720D4"/>
    <w:rsid w:val="25C04385"/>
    <w:rsid w:val="25C12508"/>
    <w:rsid w:val="25DD0105"/>
    <w:rsid w:val="25FF1B34"/>
    <w:rsid w:val="260C7B0E"/>
    <w:rsid w:val="26112185"/>
    <w:rsid w:val="26212CC4"/>
    <w:rsid w:val="262E3F38"/>
    <w:rsid w:val="2661459D"/>
    <w:rsid w:val="266B625E"/>
    <w:rsid w:val="26975F03"/>
    <w:rsid w:val="269C4C3B"/>
    <w:rsid w:val="26C50688"/>
    <w:rsid w:val="26CA35AB"/>
    <w:rsid w:val="26CD035B"/>
    <w:rsid w:val="27095E64"/>
    <w:rsid w:val="270C4509"/>
    <w:rsid w:val="271262FA"/>
    <w:rsid w:val="271E5FEA"/>
    <w:rsid w:val="27327354"/>
    <w:rsid w:val="277F5AF2"/>
    <w:rsid w:val="27826FED"/>
    <w:rsid w:val="279222A9"/>
    <w:rsid w:val="27B95E47"/>
    <w:rsid w:val="27C44685"/>
    <w:rsid w:val="27C8595A"/>
    <w:rsid w:val="27CC5A46"/>
    <w:rsid w:val="27E2526A"/>
    <w:rsid w:val="27F20008"/>
    <w:rsid w:val="27FE6547"/>
    <w:rsid w:val="280653FC"/>
    <w:rsid w:val="28133388"/>
    <w:rsid w:val="282B49AE"/>
    <w:rsid w:val="282D2989"/>
    <w:rsid w:val="28493432"/>
    <w:rsid w:val="285608A7"/>
    <w:rsid w:val="28940C5A"/>
    <w:rsid w:val="28B22B60"/>
    <w:rsid w:val="28C61C85"/>
    <w:rsid w:val="28CE3AF4"/>
    <w:rsid w:val="28E55011"/>
    <w:rsid w:val="28ED2AB2"/>
    <w:rsid w:val="28F25980"/>
    <w:rsid w:val="2907142C"/>
    <w:rsid w:val="29131F9D"/>
    <w:rsid w:val="2927686C"/>
    <w:rsid w:val="29546399"/>
    <w:rsid w:val="29600B3C"/>
    <w:rsid w:val="296507B5"/>
    <w:rsid w:val="296C3B36"/>
    <w:rsid w:val="299A22A0"/>
    <w:rsid w:val="299B7FF7"/>
    <w:rsid w:val="29A01C5E"/>
    <w:rsid w:val="29D12249"/>
    <w:rsid w:val="29D54543"/>
    <w:rsid w:val="29DA5283"/>
    <w:rsid w:val="29E4176D"/>
    <w:rsid w:val="29EB4699"/>
    <w:rsid w:val="29EF5A07"/>
    <w:rsid w:val="29F574D6"/>
    <w:rsid w:val="2A065712"/>
    <w:rsid w:val="2A0A67A3"/>
    <w:rsid w:val="2A193760"/>
    <w:rsid w:val="2A1F2861"/>
    <w:rsid w:val="2A257690"/>
    <w:rsid w:val="2A320BBC"/>
    <w:rsid w:val="2A417165"/>
    <w:rsid w:val="2A833E52"/>
    <w:rsid w:val="2A9F6CCF"/>
    <w:rsid w:val="2AAB151D"/>
    <w:rsid w:val="2AAB6FA4"/>
    <w:rsid w:val="2AD03A9F"/>
    <w:rsid w:val="2AD2692D"/>
    <w:rsid w:val="2AD6673A"/>
    <w:rsid w:val="2B016C05"/>
    <w:rsid w:val="2B1A4D1A"/>
    <w:rsid w:val="2B533134"/>
    <w:rsid w:val="2B560448"/>
    <w:rsid w:val="2B74181A"/>
    <w:rsid w:val="2B9176D3"/>
    <w:rsid w:val="2BA50A88"/>
    <w:rsid w:val="2BA70961"/>
    <w:rsid w:val="2BAA609E"/>
    <w:rsid w:val="2BBB3357"/>
    <w:rsid w:val="2BC16945"/>
    <w:rsid w:val="2BCC1314"/>
    <w:rsid w:val="2BCC7EB1"/>
    <w:rsid w:val="2BDA56CB"/>
    <w:rsid w:val="2BE44F1E"/>
    <w:rsid w:val="2BF87CAB"/>
    <w:rsid w:val="2C085513"/>
    <w:rsid w:val="2C0D71D1"/>
    <w:rsid w:val="2C175EB9"/>
    <w:rsid w:val="2C2045B2"/>
    <w:rsid w:val="2C275941"/>
    <w:rsid w:val="2C343987"/>
    <w:rsid w:val="2C4A20DB"/>
    <w:rsid w:val="2C4B7881"/>
    <w:rsid w:val="2C7C7A3B"/>
    <w:rsid w:val="2C823324"/>
    <w:rsid w:val="2C953E68"/>
    <w:rsid w:val="2CD1038A"/>
    <w:rsid w:val="2CD218B1"/>
    <w:rsid w:val="2CE850D0"/>
    <w:rsid w:val="2CF62FBE"/>
    <w:rsid w:val="2D030BFD"/>
    <w:rsid w:val="2D265BF9"/>
    <w:rsid w:val="2D2A0B7C"/>
    <w:rsid w:val="2D2F2CFF"/>
    <w:rsid w:val="2D4A1D00"/>
    <w:rsid w:val="2D684EDD"/>
    <w:rsid w:val="2D880661"/>
    <w:rsid w:val="2D8A262B"/>
    <w:rsid w:val="2DAD2CC4"/>
    <w:rsid w:val="2DC9219D"/>
    <w:rsid w:val="2DCD281D"/>
    <w:rsid w:val="2DDE2AFE"/>
    <w:rsid w:val="2DF07EF6"/>
    <w:rsid w:val="2DF126AA"/>
    <w:rsid w:val="2DFD104F"/>
    <w:rsid w:val="2E2B7CBE"/>
    <w:rsid w:val="2E461EFF"/>
    <w:rsid w:val="2E5073D1"/>
    <w:rsid w:val="2E565FA8"/>
    <w:rsid w:val="2E57765B"/>
    <w:rsid w:val="2E5A2A13"/>
    <w:rsid w:val="2E6828E8"/>
    <w:rsid w:val="2E791745"/>
    <w:rsid w:val="2E8452CD"/>
    <w:rsid w:val="2E8D23D3"/>
    <w:rsid w:val="2E8F663E"/>
    <w:rsid w:val="2E931165"/>
    <w:rsid w:val="2E933762"/>
    <w:rsid w:val="2EA05B0A"/>
    <w:rsid w:val="2EA45D13"/>
    <w:rsid w:val="2EB060C2"/>
    <w:rsid w:val="2EC66EAC"/>
    <w:rsid w:val="2EC9383A"/>
    <w:rsid w:val="2ED96A28"/>
    <w:rsid w:val="2EF275EA"/>
    <w:rsid w:val="2F1679E5"/>
    <w:rsid w:val="2F197D0C"/>
    <w:rsid w:val="2F1C0726"/>
    <w:rsid w:val="2F2C520A"/>
    <w:rsid w:val="2F340117"/>
    <w:rsid w:val="2F4773E5"/>
    <w:rsid w:val="2F4D6E5F"/>
    <w:rsid w:val="2F6F3887"/>
    <w:rsid w:val="2F7C214C"/>
    <w:rsid w:val="2F836FA6"/>
    <w:rsid w:val="2F866E22"/>
    <w:rsid w:val="2FA1254E"/>
    <w:rsid w:val="2FB219C5"/>
    <w:rsid w:val="2FB60DD9"/>
    <w:rsid w:val="2FC55B9D"/>
    <w:rsid w:val="2FCF07C9"/>
    <w:rsid w:val="2FD44032"/>
    <w:rsid w:val="2FDC3B42"/>
    <w:rsid w:val="2FEA669B"/>
    <w:rsid w:val="2FF06D0B"/>
    <w:rsid w:val="301126FA"/>
    <w:rsid w:val="30197642"/>
    <w:rsid w:val="305F3739"/>
    <w:rsid w:val="309D73CE"/>
    <w:rsid w:val="30B31B89"/>
    <w:rsid w:val="30D66DCA"/>
    <w:rsid w:val="30D8545C"/>
    <w:rsid w:val="30DA5678"/>
    <w:rsid w:val="30DF7082"/>
    <w:rsid w:val="30E16777"/>
    <w:rsid w:val="30E84130"/>
    <w:rsid w:val="31101099"/>
    <w:rsid w:val="31124E12"/>
    <w:rsid w:val="31190075"/>
    <w:rsid w:val="311E37B6"/>
    <w:rsid w:val="3149684C"/>
    <w:rsid w:val="314C3ACF"/>
    <w:rsid w:val="315168B6"/>
    <w:rsid w:val="31530A22"/>
    <w:rsid w:val="31543CF3"/>
    <w:rsid w:val="31605B7D"/>
    <w:rsid w:val="31621E82"/>
    <w:rsid w:val="317940FA"/>
    <w:rsid w:val="31903F88"/>
    <w:rsid w:val="3195219F"/>
    <w:rsid w:val="31A608E5"/>
    <w:rsid w:val="31A83BA2"/>
    <w:rsid w:val="31A90FAB"/>
    <w:rsid w:val="31E05FF7"/>
    <w:rsid w:val="31F2575D"/>
    <w:rsid w:val="31F322F6"/>
    <w:rsid w:val="32026513"/>
    <w:rsid w:val="320836EE"/>
    <w:rsid w:val="32180206"/>
    <w:rsid w:val="32290665"/>
    <w:rsid w:val="32342B66"/>
    <w:rsid w:val="323E4800"/>
    <w:rsid w:val="325D22F0"/>
    <w:rsid w:val="32645E27"/>
    <w:rsid w:val="326C4A2A"/>
    <w:rsid w:val="32701DFC"/>
    <w:rsid w:val="327D7604"/>
    <w:rsid w:val="32D242D3"/>
    <w:rsid w:val="32E7407C"/>
    <w:rsid w:val="32F618D5"/>
    <w:rsid w:val="3300657E"/>
    <w:rsid w:val="33240E2C"/>
    <w:rsid w:val="33255ACA"/>
    <w:rsid w:val="334D0126"/>
    <w:rsid w:val="33557812"/>
    <w:rsid w:val="33615BDC"/>
    <w:rsid w:val="336E0046"/>
    <w:rsid w:val="336E3E55"/>
    <w:rsid w:val="3377093C"/>
    <w:rsid w:val="337E0F7D"/>
    <w:rsid w:val="33886F6E"/>
    <w:rsid w:val="33A80C1F"/>
    <w:rsid w:val="33BC29FD"/>
    <w:rsid w:val="33CC1C99"/>
    <w:rsid w:val="33CD4076"/>
    <w:rsid w:val="33DA4CA7"/>
    <w:rsid w:val="33DD5776"/>
    <w:rsid w:val="33E209C8"/>
    <w:rsid w:val="345F69BF"/>
    <w:rsid w:val="34A57D4B"/>
    <w:rsid w:val="34DA79F4"/>
    <w:rsid w:val="34DB73A2"/>
    <w:rsid w:val="34F94E14"/>
    <w:rsid w:val="34FC724D"/>
    <w:rsid w:val="35200372"/>
    <w:rsid w:val="352263DB"/>
    <w:rsid w:val="35505F08"/>
    <w:rsid w:val="35721B64"/>
    <w:rsid w:val="35824B3E"/>
    <w:rsid w:val="35A3072E"/>
    <w:rsid w:val="35BC33BB"/>
    <w:rsid w:val="35DE191B"/>
    <w:rsid w:val="35F04CEC"/>
    <w:rsid w:val="35F165B8"/>
    <w:rsid w:val="35F71700"/>
    <w:rsid w:val="35FF7BD1"/>
    <w:rsid w:val="36533150"/>
    <w:rsid w:val="365C268B"/>
    <w:rsid w:val="365E492A"/>
    <w:rsid w:val="366A2FFA"/>
    <w:rsid w:val="36B00376"/>
    <w:rsid w:val="36B91444"/>
    <w:rsid w:val="36D20B0A"/>
    <w:rsid w:val="36E70C51"/>
    <w:rsid w:val="36E97F1C"/>
    <w:rsid w:val="36EB413B"/>
    <w:rsid w:val="36EE2048"/>
    <w:rsid w:val="36EEA70F"/>
    <w:rsid w:val="372B09DB"/>
    <w:rsid w:val="373A29CC"/>
    <w:rsid w:val="374963F0"/>
    <w:rsid w:val="37501605"/>
    <w:rsid w:val="37590640"/>
    <w:rsid w:val="375A5759"/>
    <w:rsid w:val="375E3B09"/>
    <w:rsid w:val="376E376D"/>
    <w:rsid w:val="378325C5"/>
    <w:rsid w:val="378D55CE"/>
    <w:rsid w:val="3790083E"/>
    <w:rsid w:val="37946DB0"/>
    <w:rsid w:val="379B7C5F"/>
    <w:rsid w:val="379F4F25"/>
    <w:rsid w:val="37A4078E"/>
    <w:rsid w:val="37AB0CED"/>
    <w:rsid w:val="37AF5CED"/>
    <w:rsid w:val="37DD7E02"/>
    <w:rsid w:val="37E25D40"/>
    <w:rsid w:val="37EA2644"/>
    <w:rsid w:val="381232B1"/>
    <w:rsid w:val="38167489"/>
    <w:rsid w:val="38190834"/>
    <w:rsid w:val="38547ABE"/>
    <w:rsid w:val="386A108F"/>
    <w:rsid w:val="38726602"/>
    <w:rsid w:val="389679B3"/>
    <w:rsid w:val="38AF6970"/>
    <w:rsid w:val="38C73C86"/>
    <w:rsid w:val="38C7697E"/>
    <w:rsid w:val="38D26C34"/>
    <w:rsid w:val="38F31085"/>
    <w:rsid w:val="39177242"/>
    <w:rsid w:val="3925105D"/>
    <w:rsid w:val="39373E54"/>
    <w:rsid w:val="394B0DA7"/>
    <w:rsid w:val="39755F3E"/>
    <w:rsid w:val="39B67E66"/>
    <w:rsid w:val="39CC282A"/>
    <w:rsid w:val="39D469F8"/>
    <w:rsid w:val="3A1106A9"/>
    <w:rsid w:val="3A1E099B"/>
    <w:rsid w:val="3A2F2590"/>
    <w:rsid w:val="3A321D7F"/>
    <w:rsid w:val="3A322081"/>
    <w:rsid w:val="3A3F3572"/>
    <w:rsid w:val="3A614714"/>
    <w:rsid w:val="3A7206BE"/>
    <w:rsid w:val="3A845ACA"/>
    <w:rsid w:val="3A851032"/>
    <w:rsid w:val="3AA74AE3"/>
    <w:rsid w:val="3AAB598F"/>
    <w:rsid w:val="3AC57A98"/>
    <w:rsid w:val="3AC727C9"/>
    <w:rsid w:val="3AD2116E"/>
    <w:rsid w:val="3ADE2D8C"/>
    <w:rsid w:val="3AEA6A92"/>
    <w:rsid w:val="3B1A08AC"/>
    <w:rsid w:val="3B5B4297"/>
    <w:rsid w:val="3B5E2A01"/>
    <w:rsid w:val="3B7626F9"/>
    <w:rsid w:val="3B7F30A4"/>
    <w:rsid w:val="3B880F6A"/>
    <w:rsid w:val="3B9D5EF7"/>
    <w:rsid w:val="3BD96EF4"/>
    <w:rsid w:val="3BDB107C"/>
    <w:rsid w:val="3C0B10D5"/>
    <w:rsid w:val="3C2D0D8C"/>
    <w:rsid w:val="3C361093"/>
    <w:rsid w:val="3C3F2833"/>
    <w:rsid w:val="3C4D4F50"/>
    <w:rsid w:val="3C5E715D"/>
    <w:rsid w:val="3C6D332A"/>
    <w:rsid w:val="3C7E35F5"/>
    <w:rsid w:val="3C8A61A4"/>
    <w:rsid w:val="3CB43221"/>
    <w:rsid w:val="3CC701F0"/>
    <w:rsid w:val="3CCF005B"/>
    <w:rsid w:val="3CCF26C4"/>
    <w:rsid w:val="3CDE3DFA"/>
    <w:rsid w:val="3CFB6AD2"/>
    <w:rsid w:val="3D2757A1"/>
    <w:rsid w:val="3D430101"/>
    <w:rsid w:val="3D4A1496"/>
    <w:rsid w:val="3D4C638A"/>
    <w:rsid w:val="3D4E7AA9"/>
    <w:rsid w:val="3D5766F4"/>
    <w:rsid w:val="3D581DFE"/>
    <w:rsid w:val="3D594E9C"/>
    <w:rsid w:val="3D5A7606"/>
    <w:rsid w:val="3D6927FF"/>
    <w:rsid w:val="3D7E0C18"/>
    <w:rsid w:val="3D840AEA"/>
    <w:rsid w:val="3D9D5A63"/>
    <w:rsid w:val="3DA212CB"/>
    <w:rsid w:val="3DA46DF1"/>
    <w:rsid w:val="3DBD1EED"/>
    <w:rsid w:val="3DBF00CF"/>
    <w:rsid w:val="3DC76F84"/>
    <w:rsid w:val="3DDE450A"/>
    <w:rsid w:val="3DDE7EA3"/>
    <w:rsid w:val="3DE511B8"/>
    <w:rsid w:val="3DE713D4"/>
    <w:rsid w:val="3DF17B5D"/>
    <w:rsid w:val="3E1005C6"/>
    <w:rsid w:val="3E162E51"/>
    <w:rsid w:val="3E2935EF"/>
    <w:rsid w:val="3E382E3D"/>
    <w:rsid w:val="3E3D0EE5"/>
    <w:rsid w:val="3E530817"/>
    <w:rsid w:val="3E604989"/>
    <w:rsid w:val="3E636CAD"/>
    <w:rsid w:val="3E6E11AD"/>
    <w:rsid w:val="3E882552"/>
    <w:rsid w:val="3EA90437"/>
    <w:rsid w:val="3EAD49DD"/>
    <w:rsid w:val="3EB94B1E"/>
    <w:rsid w:val="3ED44F16"/>
    <w:rsid w:val="3ED4783E"/>
    <w:rsid w:val="3EDE129E"/>
    <w:rsid w:val="3EDE4585"/>
    <w:rsid w:val="3EF9316D"/>
    <w:rsid w:val="3EFF22E8"/>
    <w:rsid w:val="3F0D09C6"/>
    <w:rsid w:val="3F172BE7"/>
    <w:rsid w:val="3F177A97"/>
    <w:rsid w:val="3F300ABE"/>
    <w:rsid w:val="3F333AF4"/>
    <w:rsid w:val="3F627473"/>
    <w:rsid w:val="3F76656C"/>
    <w:rsid w:val="3F853598"/>
    <w:rsid w:val="3F9335C1"/>
    <w:rsid w:val="3F970A68"/>
    <w:rsid w:val="3FC9475C"/>
    <w:rsid w:val="3FCB5A64"/>
    <w:rsid w:val="3FDF4785"/>
    <w:rsid w:val="3FFBCBC8"/>
    <w:rsid w:val="3FFE5C62"/>
    <w:rsid w:val="40041DC9"/>
    <w:rsid w:val="40055B1C"/>
    <w:rsid w:val="401F5C7F"/>
    <w:rsid w:val="402056AE"/>
    <w:rsid w:val="40563F5F"/>
    <w:rsid w:val="40592BE0"/>
    <w:rsid w:val="406B3BF6"/>
    <w:rsid w:val="406C32B3"/>
    <w:rsid w:val="40750D2F"/>
    <w:rsid w:val="40784AA2"/>
    <w:rsid w:val="407F04B7"/>
    <w:rsid w:val="409163A5"/>
    <w:rsid w:val="409A44DC"/>
    <w:rsid w:val="409A7AF7"/>
    <w:rsid w:val="409D6598"/>
    <w:rsid w:val="40BA3C28"/>
    <w:rsid w:val="40BB359F"/>
    <w:rsid w:val="40F57964"/>
    <w:rsid w:val="40F77BCC"/>
    <w:rsid w:val="40FF07E3"/>
    <w:rsid w:val="410D1631"/>
    <w:rsid w:val="41181033"/>
    <w:rsid w:val="412F3413"/>
    <w:rsid w:val="41531C19"/>
    <w:rsid w:val="416A0352"/>
    <w:rsid w:val="416D1BF0"/>
    <w:rsid w:val="41826387"/>
    <w:rsid w:val="41870F04"/>
    <w:rsid w:val="41A623ED"/>
    <w:rsid w:val="41B25855"/>
    <w:rsid w:val="41CA5CC4"/>
    <w:rsid w:val="42010CB6"/>
    <w:rsid w:val="42120DFD"/>
    <w:rsid w:val="422C0BB2"/>
    <w:rsid w:val="424C38A0"/>
    <w:rsid w:val="425C4DFE"/>
    <w:rsid w:val="4278084D"/>
    <w:rsid w:val="427C033D"/>
    <w:rsid w:val="427C464E"/>
    <w:rsid w:val="42A64C59"/>
    <w:rsid w:val="42CF6CEE"/>
    <w:rsid w:val="42E265D8"/>
    <w:rsid w:val="431540E7"/>
    <w:rsid w:val="433956D2"/>
    <w:rsid w:val="435D639D"/>
    <w:rsid w:val="436239D7"/>
    <w:rsid w:val="436C7754"/>
    <w:rsid w:val="43721740"/>
    <w:rsid w:val="43B53474"/>
    <w:rsid w:val="43FF612B"/>
    <w:rsid w:val="44020D16"/>
    <w:rsid w:val="44056110"/>
    <w:rsid w:val="44097161"/>
    <w:rsid w:val="44141A4F"/>
    <w:rsid w:val="44194338"/>
    <w:rsid w:val="44337121"/>
    <w:rsid w:val="444643FB"/>
    <w:rsid w:val="445350CD"/>
    <w:rsid w:val="445F4D0F"/>
    <w:rsid w:val="44613C8E"/>
    <w:rsid w:val="446E0159"/>
    <w:rsid w:val="44796C0C"/>
    <w:rsid w:val="447D37E0"/>
    <w:rsid w:val="449776B0"/>
    <w:rsid w:val="449C38DF"/>
    <w:rsid w:val="449D0EE6"/>
    <w:rsid w:val="44BC1D53"/>
    <w:rsid w:val="44C01151"/>
    <w:rsid w:val="44C164DB"/>
    <w:rsid w:val="44D04970"/>
    <w:rsid w:val="44D1556E"/>
    <w:rsid w:val="44D167CA"/>
    <w:rsid w:val="44E447A9"/>
    <w:rsid w:val="44E962BF"/>
    <w:rsid w:val="44FF0DB1"/>
    <w:rsid w:val="45010FCD"/>
    <w:rsid w:val="45354DD0"/>
    <w:rsid w:val="454F6314"/>
    <w:rsid w:val="45693A82"/>
    <w:rsid w:val="45765517"/>
    <w:rsid w:val="457B2C55"/>
    <w:rsid w:val="458A0FC3"/>
    <w:rsid w:val="45990A35"/>
    <w:rsid w:val="459C7223"/>
    <w:rsid w:val="45A77020"/>
    <w:rsid w:val="45B7195E"/>
    <w:rsid w:val="45BB7DE0"/>
    <w:rsid w:val="45CB4D90"/>
    <w:rsid w:val="45DA0569"/>
    <w:rsid w:val="461B322B"/>
    <w:rsid w:val="461C1C7F"/>
    <w:rsid w:val="46203CCF"/>
    <w:rsid w:val="46260507"/>
    <w:rsid w:val="462A35F9"/>
    <w:rsid w:val="46486EA9"/>
    <w:rsid w:val="464D6726"/>
    <w:rsid w:val="465E13FC"/>
    <w:rsid w:val="46641814"/>
    <w:rsid w:val="466A4950"/>
    <w:rsid w:val="46805F22"/>
    <w:rsid w:val="46841217"/>
    <w:rsid w:val="468F60A4"/>
    <w:rsid w:val="469317FC"/>
    <w:rsid w:val="46A93F9C"/>
    <w:rsid w:val="46C00B94"/>
    <w:rsid w:val="46C422B2"/>
    <w:rsid w:val="46C53C95"/>
    <w:rsid w:val="46C73B51"/>
    <w:rsid w:val="46E71BA5"/>
    <w:rsid w:val="46F95198"/>
    <w:rsid w:val="46FD22AC"/>
    <w:rsid w:val="471F50C3"/>
    <w:rsid w:val="47430F77"/>
    <w:rsid w:val="474373BB"/>
    <w:rsid w:val="475A49C5"/>
    <w:rsid w:val="47841A42"/>
    <w:rsid w:val="47A20A6F"/>
    <w:rsid w:val="47B95075"/>
    <w:rsid w:val="47BA212D"/>
    <w:rsid w:val="47CF7161"/>
    <w:rsid w:val="47D3651C"/>
    <w:rsid w:val="47D822D4"/>
    <w:rsid w:val="47F00E85"/>
    <w:rsid w:val="47F170D7"/>
    <w:rsid w:val="480701BD"/>
    <w:rsid w:val="48074B4D"/>
    <w:rsid w:val="481B486D"/>
    <w:rsid w:val="482420CD"/>
    <w:rsid w:val="48280107"/>
    <w:rsid w:val="482A4397"/>
    <w:rsid w:val="48691363"/>
    <w:rsid w:val="4872692B"/>
    <w:rsid w:val="489A776F"/>
    <w:rsid w:val="48B02E5B"/>
    <w:rsid w:val="48B56357"/>
    <w:rsid w:val="48B8188D"/>
    <w:rsid w:val="48D60C67"/>
    <w:rsid w:val="48E42D83"/>
    <w:rsid w:val="48F162D8"/>
    <w:rsid w:val="48F50E49"/>
    <w:rsid w:val="491F1A22"/>
    <w:rsid w:val="4923660B"/>
    <w:rsid w:val="49271A24"/>
    <w:rsid w:val="492928A1"/>
    <w:rsid w:val="493759AC"/>
    <w:rsid w:val="49502100"/>
    <w:rsid w:val="4958586B"/>
    <w:rsid w:val="496F578D"/>
    <w:rsid w:val="497B6A38"/>
    <w:rsid w:val="497E5623"/>
    <w:rsid w:val="499E04C2"/>
    <w:rsid w:val="49B54134"/>
    <w:rsid w:val="49D50042"/>
    <w:rsid w:val="49DA0296"/>
    <w:rsid w:val="49FC181A"/>
    <w:rsid w:val="4A0964B5"/>
    <w:rsid w:val="4A275032"/>
    <w:rsid w:val="4A382D24"/>
    <w:rsid w:val="4A551387"/>
    <w:rsid w:val="4A644130"/>
    <w:rsid w:val="4A7203C4"/>
    <w:rsid w:val="4AC97E97"/>
    <w:rsid w:val="4ADF3C78"/>
    <w:rsid w:val="4AE03433"/>
    <w:rsid w:val="4AF325D8"/>
    <w:rsid w:val="4B270F5C"/>
    <w:rsid w:val="4B307F16"/>
    <w:rsid w:val="4B3D2633"/>
    <w:rsid w:val="4B472302"/>
    <w:rsid w:val="4B715DF6"/>
    <w:rsid w:val="4B775B45"/>
    <w:rsid w:val="4B8B15F1"/>
    <w:rsid w:val="4B8E10E1"/>
    <w:rsid w:val="4BA02D76"/>
    <w:rsid w:val="4BCD1733"/>
    <w:rsid w:val="4BE62CCB"/>
    <w:rsid w:val="4C13078F"/>
    <w:rsid w:val="4C1A7438"/>
    <w:rsid w:val="4C202179"/>
    <w:rsid w:val="4C360FB6"/>
    <w:rsid w:val="4C433C79"/>
    <w:rsid w:val="4C4F0870"/>
    <w:rsid w:val="4C533A2A"/>
    <w:rsid w:val="4C5925A9"/>
    <w:rsid w:val="4C5C3810"/>
    <w:rsid w:val="4C6C09FC"/>
    <w:rsid w:val="4C72630D"/>
    <w:rsid w:val="4C7926B0"/>
    <w:rsid w:val="4C800C5D"/>
    <w:rsid w:val="4C994DAB"/>
    <w:rsid w:val="4CBE0F04"/>
    <w:rsid w:val="4CC37500"/>
    <w:rsid w:val="4CC96874"/>
    <w:rsid w:val="4CD55219"/>
    <w:rsid w:val="4CD85A88"/>
    <w:rsid w:val="4CFF42D8"/>
    <w:rsid w:val="4D0F2745"/>
    <w:rsid w:val="4D0F3565"/>
    <w:rsid w:val="4D153868"/>
    <w:rsid w:val="4D4D6AF7"/>
    <w:rsid w:val="4D61085B"/>
    <w:rsid w:val="4D74387C"/>
    <w:rsid w:val="4D7D6F47"/>
    <w:rsid w:val="4D802079"/>
    <w:rsid w:val="4DA71E8A"/>
    <w:rsid w:val="4DC332C4"/>
    <w:rsid w:val="4DD74FC1"/>
    <w:rsid w:val="4DF278F1"/>
    <w:rsid w:val="4E044C8D"/>
    <w:rsid w:val="4E2F16D1"/>
    <w:rsid w:val="4E347D1E"/>
    <w:rsid w:val="4E3E0B9C"/>
    <w:rsid w:val="4E59518D"/>
    <w:rsid w:val="4E61488B"/>
    <w:rsid w:val="4E7C5AA7"/>
    <w:rsid w:val="4EAC3D58"/>
    <w:rsid w:val="4EC12B1D"/>
    <w:rsid w:val="4EC20463"/>
    <w:rsid w:val="4EEF633A"/>
    <w:rsid w:val="4F3A0DD5"/>
    <w:rsid w:val="4F497E8F"/>
    <w:rsid w:val="4F567312"/>
    <w:rsid w:val="4F5D14DD"/>
    <w:rsid w:val="4F6C549E"/>
    <w:rsid w:val="4F841C3F"/>
    <w:rsid w:val="4F8711C6"/>
    <w:rsid w:val="4FD5108C"/>
    <w:rsid w:val="4FE52ABE"/>
    <w:rsid w:val="4FF43C08"/>
    <w:rsid w:val="4FFB77B4"/>
    <w:rsid w:val="4FFF0B9B"/>
    <w:rsid w:val="50011E81"/>
    <w:rsid w:val="50055E16"/>
    <w:rsid w:val="50073724"/>
    <w:rsid w:val="50162C20"/>
    <w:rsid w:val="501F0559"/>
    <w:rsid w:val="50300DD0"/>
    <w:rsid w:val="50352BA7"/>
    <w:rsid w:val="504C596B"/>
    <w:rsid w:val="504D50C7"/>
    <w:rsid w:val="504E2135"/>
    <w:rsid w:val="50664295"/>
    <w:rsid w:val="50954387"/>
    <w:rsid w:val="509C7DFC"/>
    <w:rsid w:val="50C335DB"/>
    <w:rsid w:val="50D45EFD"/>
    <w:rsid w:val="50E255C1"/>
    <w:rsid w:val="51181C77"/>
    <w:rsid w:val="512027DB"/>
    <w:rsid w:val="51254170"/>
    <w:rsid w:val="51493AE0"/>
    <w:rsid w:val="51732AC7"/>
    <w:rsid w:val="51746DCA"/>
    <w:rsid w:val="517E55B3"/>
    <w:rsid w:val="519068F7"/>
    <w:rsid w:val="51911623"/>
    <w:rsid w:val="5195361E"/>
    <w:rsid w:val="51B36773"/>
    <w:rsid w:val="51B77617"/>
    <w:rsid w:val="51C74287"/>
    <w:rsid w:val="51CC0B9D"/>
    <w:rsid w:val="51E14DAF"/>
    <w:rsid w:val="51F54822"/>
    <w:rsid w:val="520B54FE"/>
    <w:rsid w:val="5258611F"/>
    <w:rsid w:val="52595405"/>
    <w:rsid w:val="52635075"/>
    <w:rsid w:val="526538F9"/>
    <w:rsid w:val="52697B33"/>
    <w:rsid w:val="526B217C"/>
    <w:rsid w:val="52A9561F"/>
    <w:rsid w:val="52BB0A0D"/>
    <w:rsid w:val="52C12507"/>
    <w:rsid w:val="52D75D2C"/>
    <w:rsid w:val="52E64C29"/>
    <w:rsid w:val="52E67677"/>
    <w:rsid w:val="53051C89"/>
    <w:rsid w:val="530F6FAB"/>
    <w:rsid w:val="53183A87"/>
    <w:rsid w:val="531A15FD"/>
    <w:rsid w:val="5338592C"/>
    <w:rsid w:val="5346737B"/>
    <w:rsid w:val="537961D3"/>
    <w:rsid w:val="5383035A"/>
    <w:rsid w:val="53977B7E"/>
    <w:rsid w:val="53986FA1"/>
    <w:rsid w:val="53AA2830"/>
    <w:rsid w:val="53B14FD6"/>
    <w:rsid w:val="53C30726"/>
    <w:rsid w:val="53C5766A"/>
    <w:rsid w:val="53D7013D"/>
    <w:rsid w:val="53EA4338"/>
    <w:rsid w:val="541078A2"/>
    <w:rsid w:val="5417297B"/>
    <w:rsid w:val="54247FEA"/>
    <w:rsid w:val="543640C4"/>
    <w:rsid w:val="543774CB"/>
    <w:rsid w:val="54626B6B"/>
    <w:rsid w:val="547D1CF3"/>
    <w:rsid w:val="549C03CB"/>
    <w:rsid w:val="54A15607"/>
    <w:rsid w:val="54AB4AB2"/>
    <w:rsid w:val="54BA6AA3"/>
    <w:rsid w:val="54FF1D2E"/>
    <w:rsid w:val="55045617"/>
    <w:rsid w:val="551E6CC9"/>
    <w:rsid w:val="55306D65"/>
    <w:rsid w:val="55425416"/>
    <w:rsid w:val="554F08CC"/>
    <w:rsid w:val="555111B5"/>
    <w:rsid w:val="55631E2D"/>
    <w:rsid w:val="558F1D10"/>
    <w:rsid w:val="55922B6D"/>
    <w:rsid w:val="55AC4D50"/>
    <w:rsid w:val="55D911AB"/>
    <w:rsid w:val="55DC3204"/>
    <w:rsid w:val="55EE2EA8"/>
    <w:rsid w:val="55EF4021"/>
    <w:rsid w:val="560501F2"/>
    <w:rsid w:val="562260A5"/>
    <w:rsid w:val="564B654C"/>
    <w:rsid w:val="566E7EBE"/>
    <w:rsid w:val="56A3339F"/>
    <w:rsid w:val="56A874FB"/>
    <w:rsid w:val="56C23B2B"/>
    <w:rsid w:val="56CA5FF0"/>
    <w:rsid w:val="56E407BA"/>
    <w:rsid w:val="56E61481"/>
    <w:rsid w:val="57091FD8"/>
    <w:rsid w:val="572A31F4"/>
    <w:rsid w:val="573016E2"/>
    <w:rsid w:val="573214BA"/>
    <w:rsid w:val="574F6D53"/>
    <w:rsid w:val="57504512"/>
    <w:rsid w:val="575A60F8"/>
    <w:rsid w:val="57733F36"/>
    <w:rsid w:val="57743881"/>
    <w:rsid w:val="57A53A3A"/>
    <w:rsid w:val="57C414D0"/>
    <w:rsid w:val="57C540DC"/>
    <w:rsid w:val="57C670E2"/>
    <w:rsid w:val="57C8296E"/>
    <w:rsid w:val="57CA8665"/>
    <w:rsid w:val="57CB5C47"/>
    <w:rsid w:val="58064E81"/>
    <w:rsid w:val="58267CC5"/>
    <w:rsid w:val="582C6358"/>
    <w:rsid w:val="583C74D2"/>
    <w:rsid w:val="586F2586"/>
    <w:rsid w:val="588D4BFA"/>
    <w:rsid w:val="58960D29"/>
    <w:rsid w:val="58CB3F14"/>
    <w:rsid w:val="58DE1C3E"/>
    <w:rsid w:val="58E326CC"/>
    <w:rsid w:val="58F7315C"/>
    <w:rsid w:val="59084281"/>
    <w:rsid w:val="590D0680"/>
    <w:rsid w:val="590E731A"/>
    <w:rsid w:val="59530CBB"/>
    <w:rsid w:val="596878AB"/>
    <w:rsid w:val="59927E20"/>
    <w:rsid w:val="59C6255D"/>
    <w:rsid w:val="59CD6B65"/>
    <w:rsid w:val="59CF413C"/>
    <w:rsid w:val="59D03840"/>
    <w:rsid w:val="59D56FE8"/>
    <w:rsid w:val="59D80B2D"/>
    <w:rsid w:val="59E7033A"/>
    <w:rsid w:val="5A0A04CC"/>
    <w:rsid w:val="5A113609"/>
    <w:rsid w:val="5A300A1A"/>
    <w:rsid w:val="5A4C2B97"/>
    <w:rsid w:val="5A5D05FC"/>
    <w:rsid w:val="5A7D47FA"/>
    <w:rsid w:val="5ACC7530"/>
    <w:rsid w:val="5ACE7A9E"/>
    <w:rsid w:val="5ADA39FB"/>
    <w:rsid w:val="5AE34114"/>
    <w:rsid w:val="5AF00DF1"/>
    <w:rsid w:val="5B002B19"/>
    <w:rsid w:val="5B092B25"/>
    <w:rsid w:val="5B2829B8"/>
    <w:rsid w:val="5B3C4956"/>
    <w:rsid w:val="5B4F08B9"/>
    <w:rsid w:val="5B7C65E8"/>
    <w:rsid w:val="5B8066DD"/>
    <w:rsid w:val="5B8A2CDB"/>
    <w:rsid w:val="5BA65531"/>
    <w:rsid w:val="5BC00E43"/>
    <w:rsid w:val="5BC6104C"/>
    <w:rsid w:val="5BCA5D87"/>
    <w:rsid w:val="5BD3501A"/>
    <w:rsid w:val="5BDB3ECE"/>
    <w:rsid w:val="5BDD55C1"/>
    <w:rsid w:val="5BE26077"/>
    <w:rsid w:val="5C3D5727"/>
    <w:rsid w:val="5C3F2079"/>
    <w:rsid w:val="5C49238A"/>
    <w:rsid w:val="5C7414C4"/>
    <w:rsid w:val="5C7476AF"/>
    <w:rsid w:val="5C8F2719"/>
    <w:rsid w:val="5C965957"/>
    <w:rsid w:val="5CC14397"/>
    <w:rsid w:val="5CF500A6"/>
    <w:rsid w:val="5CF74D38"/>
    <w:rsid w:val="5CFA24D9"/>
    <w:rsid w:val="5D1741B7"/>
    <w:rsid w:val="5D28229C"/>
    <w:rsid w:val="5D4017FF"/>
    <w:rsid w:val="5D4763CB"/>
    <w:rsid w:val="5D50269A"/>
    <w:rsid w:val="5D6021BA"/>
    <w:rsid w:val="5D881E34"/>
    <w:rsid w:val="5DA14AA8"/>
    <w:rsid w:val="5DC953F3"/>
    <w:rsid w:val="5DDF0B65"/>
    <w:rsid w:val="5E0C4813"/>
    <w:rsid w:val="5E143B4F"/>
    <w:rsid w:val="5E2B7849"/>
    <w:rsid w:val="5E331DA0"/>
    <w:rsid w:val="5E361890"/>
    <w:rsid w:val="5E4028B4"/>
    <w:rsid w:val="5E420307"/>
    <w:rsid w:val="5E9C2D1A"/>
    <w:rsid w:val="5EB038B8"/>
    <w:rsid w:val="5EC56770"/>
    <w:rsid w:val="5ED0296E"/>
    <w:rsid w:val="5ED05841"/>
    <w:rsid w:val="5EF17565"/>
    <w:rsid w:val="5F0A41FB"/>
    <w:rsid w:val="5F1C6CD8"/>
    <w:rsid w:val="5F1D6EEB"/>
    <w:rsid w:val="5F3F4DE5"/>
    <w:rsid w:val="5F546472"/>
    <w:rsid w:val="5F963059"/>
    <w:rsid w:val="5FC3BEE4"/>
    <w:rsid w:val="5FD537AD"/>
    <w:rsid w:val="5FDE6661"/>
    <w:rsid w:val="5FE7205F"/>
    <w:rsid w:val="5FEA6181"/>
    <w:rsid w:val="6002488D"/>
    <w:rsid w:val="60025ECE"/>
    <w:rsid w:val="60077599"/>
    <w:rsid w:val="600C389A"/>
    <w:rsid w:val="60131588"/>
    <w:rsid w:val="601C6864"/>
    <w:rsid w:val="60200102"/>
    <w:rsid w:val="602B6AA7"/>
    <w:rsid w:val="603A1A7B"/>
    <w:rsid w:val="60482E27"/>
    <w:rsid w:val="60542A5A"/>
    <w:rsid w:val="605B3CF4"/>
    <w:rsid w:val="607B7BE7"/>
    <w:rsid w:val="609B00D0"/>
    <w:rsid w:val="609B59DA"/>
    <w:rsid w:val="60A5320F"/>
    <w:rsid w:val="60AB7B28"/>
    <w:rsid w:val="60BB42CE"/>
    <w:rsid w:val="60BD3BF2"/>
    <w:rsid w:val="60C44627"/>
    <w:rsid w:val="60C56EFB"/>
    <w:rsid w:val="60CD6CED"/>
    <w:rsid w:val="60CE7B5E"/>
    <w:rsid w:val="60E5134B"/>
    <w:rsid w:val="60FB0B6F"/>
    <w:rsid w:val="61050871"/>
    <w:rsid w:val="61054F33"/>
    <w:rsid w:val="610A2B60"/>
    <w:rsid w:val="613A1697"/>
    <w:rsid w:val="613F142F"/>
    <w:rsid w:val="61720E31"/>
    <w:rsid w:val="6177296B"/>
    <w:rsid w:val="618A28A5"/>
    <w:rsid w:val="61955CA5"/>
    <w:rsid w:val="61AC58B8"/>
    <w:rsid w:val="61AE4682"/>
    <w:rsid w:val="61BA4095"/>
    <w:rsid w:val="61C80A51"/>
    <w:rsid w:val="61F555BE"/>
    <w:rsid w:val="6201544E"/>
    <w:rsid w:val="62111AA2"/>
    <w:rsid w:val="62181C92"/>
    <w:rsid w:val="621C0D9D"/>
    <w:rsid w:val="62546789"/>
    <w:rsid w:val="6256203B"/>
    <w:rsid w:val="626E292D"/>
    <w:rsid w:val="62724E61"/>
    <w:rsid w:val="62782028"/>
    <w:rsid w:val="62832BCA"/>
    <w:rsid w:val="62A238F6"/>
    <w:rsid w:val="62B75807"/>
    <w:rsid w:val="62CC27C3"/>
    <w:rsid w:val="62CC761F"/>
    <w:rsid w:val="62D022B3"/>
    <w:rsid w:val="62D804A5"/>
    <w:rsid w:val="62DB2CB2"/>
    <w:rsid w:val="62FE344F"/>
    <w:rsid w:val="63026B4A"/>
    <w:rsid w:val="630E06AB"/>
    <w:rsid w:val="630E6937"/>
    <w:rsid w:val="631E4EA9"/>
    <w:rsid w:val="632A0534"/>
    <w:rsid w:val="632A1297"/>
    <w:rsid w:val="6334112A"/>
    <w:rsid w:val="63357ECF"/>
    <w:rsid w:val="63364A90"/>
    <w:rsid w:val="63435465"/>
    <w:rsid w:val="63660521"/>
    <w:rsid w:val="636F5D77"/>
    <w:rsid w:val="639D7CBB"/>
    <w:rsid w:val="63A97089"/>
    <w:rsid w:val="63AA4901"/>
    <w:rsid w:val="63B74AF8"/>
    <w:rsid w:val="63E71411"/>
    <w:rsid w:val="63ED75C0"/>
    <w:rsid w:val="64102AA5"/>
    <w:rsid w:val="643A38A5"/>
    <w:rsid w:val="643B11CA"/>
    <w:rsid w:val="643C5726"/>
    <w:rsid w:val="643E4CBC"/>
    <w:rsid w:val="64607667"/>
    <w:rsid w:val="646D65C4"/>
    <w:rsid w:val="64717555"/>
    <w:rsid w:val="64746C6E"/>
    <w:rsid w:val="648275DD"/>
    <w:rsid w:val="64841D5D"/>
    <w:rsid w:val="64A607AE"/>
    <w:rsid w:val="64DB0A9B"/>
    <w:rsid w:val="64FE0589"/>
    <w:rsid w:val="650E01DC"/>
    <w:rsid w:val="65197815"/>
    <w:rsid w:val="65271F32"/>
    <w:rsid w:val="65510D5D"/>
    <w:rsid w:val="655F791E"/>
    <w:rsid w:val="65661C76"/>
    <w:rsid w:val="656E33FB"/>
    <w:rsid w:val="658B0713"/>
    <w:rsid w:val="658E5B0E"/>
    <w:rsid w:val="65962C14"/>
    <w:rsid w:val="659D21F5"/>
    <w:rsid w:val="65B47473"/>
    <w:rsid w:val="65B864A3"/>
    <w:rsid w:val="65C25218"/>
    <w:rsid w:val="65D0358B"/>
    <w:rsid w:val="65D5373C"/>
    <w:rsid w:val="65DA3025"/>
    <w:rsid w:val="65EC0E25"/>
    <w:rsid w:val="66044FCB"/>
    <w:rsid w:val="66073339"/>
    <w:rsid w:val="660B22CD"/>
    <w:rsid w:val="661D25E1"/>
    <w:rsid w:val="66310119"/>
    <w:rsid w:val="6647D1C4"/>
    <w:rsid w:val="664A237C"/>
    <w:rsid w:val="664B1C51"/>
    <w:rsid w:val="665C5AC6"/>
    <w:rsid w:val="66625F75"/>
    <w:rsid w:val="666920D7"/>
    <w:rsid w:val="667B42CB"/>
    <w:rsid w:val="66996E60"/>
    <w:rsid w:val="669B2A1A"/>
    <w:rsid w:val="66BB6DD6"/>
    <w:rsid w:val="66CA526B"/>
    <w:rsid w:val="66CF4C1B"/>
    <w:rsid w:val="66CF5104"/>
    <w:rsid w:val="66D672AC"/>
    <w:rsid w:val="66DA44B7"/>
    <w:rsid w:val="66E83943"/>
    <w:rsid w:val="66F74D5D"/>
    <w:rsid w:val="66FA0EBE"/>
    <w:rsid w:val="66FE02E1"/>
    <w:rsid w:val="671861F5"/>
    <w:rsid w:val="67346B89"/>
    <w:rsid w:val="673723B0"/>
    <w:rsid w:val="675A1663"/>
    <w:rsid w:val="67625931"/>
    <w:rsid w:val="676856F8"/>
    <w:rsid w:val="677D0530"/>
    <w:rsid w:val="6788378B"/>
    <w:rsid w:val="67927E4C"/>
    <w:rsid w:val="679A5275"/>
    <w:rsid w:val="679E26DC"/>
    <w:rsid w:val="67AE06E9"/>
    <w:rsid w:val="67C81ADF"/>
    <w:rsid w:val="67ED6E7B"/>
    <w:rsid w:val="68355FA4"/>
    <w:rsid w:val="68372504"/>
    <w:rsid w:val="6847058A"/>
    <w:rsid w:val="68581427"/>
    <w:rsid w:val="68593D97"/>
    <w:rsid w:val="685C44C7"/>
    <w:rsid w:val="687753A7"/>
    <w:rsid w:val="687F719B"/>
    <w:rsid w:val="68857B3F"/>
    <w:rsid w:val="6897117D"/>
    <w:rsid w:val="68E27BD2"/>
    <w:rsid w:val="68F51405"/>
    <w:rsid w:val="68FD5600"/>
    <w:rsid w:val="690507DD"/>
    <w:rsid w:val="69062031"/>
    <w:rsid w:val="693A6F63"/>
    <w:rsid w:val="693B73F8"/>
    <w:rsid w:val="697821EC"/>
    <w:rsid w:val="698D0807"/>
    <w:rsid w:val="698E7244"/>
    <w:rsid w:val="69A9560C"/>
    <w:rsid w:val="69B71980"/>
    <w:rsid w:val="69BF6BDD"/>
    <w:rsid w:val="69CE0BCF"/>
    <w:rsid w:val="69EC28D0"/>
    <w:rsid w:val="6A036F9C"/>
    <w:rsid w:val="6A130CD7"/>
    <w:rsid w:val="6A6335AD"/>
    <w:rsid w:val="6A633D7D"/>
    <w:rsid w:val="6A90712C"/>
    <w:rsid w:val="6A96318B"/>
    <w:rsid w:val="6AC03741"/>
    <w:rsid w:val="6AF545B2"/>
    <w:rsid w:val="6AFC176B"/>
    <w:rsid w:val="6AFF5B29"/>
    <w:rsid w:val="6B0E5024"/>
    <w:rsid w:val="6B1846A8"/>
    <w:rsid w:val="6B2111D2"/>
    <w:rsid w:val="6B431148"/>
    <w:rsid w:val="6B462950"/>
    <w:rsid w:val="6B4E4DC4"/>
    <w:rsid w:val="6B554C36"/>
    <w:rsid w:val="6B5C045C"/>
    <w:rsid w:val="6B5E7E8A"/>
    <w:rsid w:val="6B683E66"/>
    <w:rsid w:val="6B6A349B"/>
    <w:rsid w:val="6B7951A8"/>
    <w:rsid w:val="6B8308CA"/>
    <w:rsid w:val="6B8A6D77"/>
    <w:rsid w:val="6BA23B81"/>
    <w:rsid w:val="6BB74808"/>
    <w:rsid w:val="6BC04372"/>
    <w:rsid w:val="6BD70C40"/>
    <w:rsid w:val="6C147353"/>
    <w:rsid w:val="6C152AE5"/>
    <w:rsid w:val="6C465D17"/>
    <w:rsid w:val="6C4D2EBC"/>
    <w:rsid w:val="6C64581A"/>
    <w:rsid w:val="6C692E30"/>
    <w:rsid w:val="6C8506D4"/>
    <w:rsid w:val="6C8851EE"/>
    <w:rsid w:val="6C97799E"/>
    <w:rsid w:val="6C986174"/>
    <w:rsid w:val="6CA53106"/>
    <w:rsid w:val="6CB00A5F"/>
    <w:rsid w:val="6CB4220A"/>
    <w:rsid w:val="6CBC73F3"/>
    <w:rsid w:val="6CD0650B"/>
    <w:rsid w:val="6CDB6049"/>
    <w:rsid w:val="6CF150E5"/>
    <w:rsid w:val="6D3C01A6"/>
    <w:rsid w:val="6D50321F"/>
    <w:rsid w:val="6D510944"/>
    <w:rsid w:val="6D5300C0"/>
    <w:rsid w:val="6D63614B"/>
    <w:rsid w:val="6D6B4986"/>
    <w:rsid w:val="6D70565B"/>
    <w:rsid w:val="6D8343C6"/>
    <w:rsid w:val="6D8B51C3"/>
    <w:rsid w:val="6D8C5028"/>
    <w:rsid w:val="6D992397"/>
    <w:rsid w:val="6DC02F24"/>
    <w:rsid w:val="6DC739E0"/>
    <w:rsid w:val="6DE44908"/>
    <w:rsid w:val="6DF22741"/>
    <w:rsid w:val="6DF64B98"/>
    <w:rsid w:val="6E1141A4"/>
    <w:rsid w:val="6E476774"/>
    <w:rsid w:val="6E5673E4"/>
    <w:rsid w:val="6E684E89"/>
    <w:rsid w:val="6E6C4E22"/>
    <w:rsid w:val="6E8E757A"/>
    <w:rsid w:val="6EAE1F57"/>
    <w:rsid w:val="6EB1286D"/>
    <w:rsid w:val="6EB505AF"/>
    <w:rsid w:val="6EBE4EC9"/>
    <w:rsid w:val="6EC14EDE"/>
    <w:rsid w:val="6ECC5C68"/>
    <w:rsid w:val="6ECF45D9"/>
    <w:rsid w:val="6ED22F0F"/>
    <w:rsid w:val="6EF54E4F"/>
    <w:rsid w:val="6F045092"/>
    <w:rsid w:val="6F045C56"/>
    <w:rsid w:val="6F116A4A"/>
    <w:rsid w:val="6F297A4C"/>
    <w:rsid w:val="6F361EA9"/>
    <w:rsid w:val="6F377E47"/>
    <w:rsid w:val="6F60081B"/>
    <w:rsid w:val="6F6B0C0B"/>
    <w:rsid w:val="6F6B6EC0"/>
    <w:rsid w:val="6F817536"/>
    <w:rsid w:val="6F8E36F8"/>
    <w:rsid w:val="6F971A24"/>
    <w:rsid w:val="6FB97C2B"/>
    <w:rsid w:val="6FEA1CEA"/>
    <w:rsid w:val="700E45FE"/>
    <w:rsid w:val="7018108E"/>
    <w:rsid w:val="702C2AF3"/>
    <w:rsid w:val="704A7CBD"/>
    <w:rsid w:val="708A07D9"/>
    <w:rsid w:val="70B3753D"/>
    <w:rsid w:val="70C2309B"/>
    <w:rsid w:val="70CB230C"/>
    <w:rsid w:val="70CD6084"/>
    <w:rsid w:val="70E260D8"/>
    <w:rsid w:val="70EC50C1"/>
    <w:rsid w:val="71066EA0"/>
    <w:rsid w:val="710870BC"/>
    <w:rsid w:val="710E3FA6"/>
    <w:rsid w:val="71155335"/>
    <w:rsid w:val="712113A3"/>
    <w:rsid w:val="71355427"/>
    <w:rsid w:val="714940AC"/>
    <w:rsid w:val="716F2719"/>
    <w:rsid w:val="716F542B"/>
    <w:rsid w:val="717C3606"/>
    <w:rsid w:val="717D1D4A"/>
    <w:rsid w:val="71AD37BF"/>
    <w:rsid w:val="71BD6FCE"/>
    <w:rsid w:val="71C823A7"/>
    <w:rsid w:val="71CC633B"/>
    <w:rsid w:val="71F722EB"/>
    <w:rsid w:val="7223729D"/>
    <w:rsid w:val="722F0678"/>
    <w:rsid w:val="722F2426"/>
    <w:rsid w:val="7265409A"/>
    <w:rsid w:val="72657AA5"/>
    <w:rsid w:val="72732B8D"/>
    <w:rsid w:val="727D5888"/>
    <w:rsid w:val="72850298"/>
    <w:rsid w:val="728E1843"/>
    <w:rsid w:val="72A9667D"/>
    <w:rsid w:val="72C47013"/>
    <w:rsid w:val="72FF44EF"/>
    <w:rsid w:val="73217FC1"/>
    <w:rsid w:val="733305EF"/>
    <w:rsid w:val="73600B2E"/>
    <w:rsid w:val="737D46DA"/>
    <w:rsid w:val="73861107"/>
    <w:rsid w:val="738869B2"/>
    <w:rsid w:val="73916F0B"/>
    <w:rsid w:val="73BE6530"/>
    <w:rsid w:val="73C05C6D"/>
    <w:rsid w:val="73CF3EC1"/>
    <w:rsid w:val="73D23970"/>
    <w:rsid w:val="73DB3180"/>
    <w:rsid w:val="73F12089"/>
    <w:rsid w:val="73F65249"/>
    <w:rsid w:val="740718AD"/>
    <w:rsid w:val="7407365B"/>
    <w:rsid w:val="740F0761"/>
    <w:rsid w:val="740F3F3B"/>
    <w:rsid w:val="740F64EF"/>
    <w:rsid w:val="7415521B"/>
    <w:rsid w:val="7441186B"/>
    <w:rsid w:val="74522D36"/>
    <w:rsid w:val="745C6FB6"/>
    <w:rsid w:val="74635304"/>
    <w:rsid w:val="746D218C"/>
    <w:rsid w:val="747B4D41"/>
    <w:rsid w:val="747F4CA6"/>
    <w:rsid w:val="749D599F"/>
    <w:rsid w:val="74A0585D"/>
    <w:rsid w:val="74B15A01"/>
    <w:rsid w:val="74B21D55"/>
    <w:rsid w:val="74B740EB"/>
    <w:rsid w:val="74B93487"/>
    <w:rsid w:val="74C50E20"/>
    <w:rsid w:val="74C54259"/>
    <w:rsid w:val="74CB017C"/>
    <w:rsid w:val="74DD33A7"/>
    <w:rsid w:val="74E85D6D"/>
    <w:rsid w:val="752E5B4B"/>
    <w:rsid w:val="756248C1"/>
    <w:rsid w:val="7566264F"/>
    <w:rsid w:val="756923C9"/>
    <w:rsid w:val="756D0068"/>
    <w:rsid w:val="757749D9"/>
    <w:rsid w:val="757F36C5"/>
    <w:rsid w:val="759F78C3"/>
    <w:rsid w:val="75AC67B2"/>
    <w:rsid w:val="75D72238"/>
    <w:rsid w:val="75DE37CD"/>
    <w:rsid w:val="75E13022"/>
    <w:rsid w:val="75E66FA3"/>
    <w:rsid w:val="75EC2D9B"/>
    <w:rsid w:val="75FE6EF6"/>
    <w:rsid w:val="760616F0"/>
    <w:rsid w:val="76140176"/>
    <w:rsid w:val="76157B85"/>
    <w:rsid w:val="761E2EDE"/>
    <w:rsid w:val="762116B2"/>
    <w:rsid w:val="762539F4"/>
    <w:rsid w:val="76340897"/>
    <w:rsid w:val="766F7295"/>
    <w:rsid w:val="767366A4"/>
    <w:rsid w:val="76782D79"/>
    <w:rsid w:val="768066F3"/>
    <w:rsid w:val="76832D79"/>
    <w:rsid w:val="769766F2"/>
    <w:rsid w:val="76A64F90"/>
    <w:rsid w:val="76A976A1"/>
    <w:rsid w:val="76C622F2"/>
    <w:rsid w:val="76C9109B"/>
    <w:rsid w:val="76CA6401"/>
    <w:rsid w:val="76FE0619"/>
    <w:rsid w:val="770010A0"/>
    <w:rsid w:val="77174488"/>
    <w:rsid w:val="771F04DF"/>
    <w:rsid w:val="77580B27"/>
    <w:rsid w:val="775C7D2F"/>
    <w:rsid w:val="775F730A"/>
    <w:rsid w:val="77644920"/>
    <w:rsid w:val="77796D55"/>
    <w:rsid w:val="777F0709"/>
    <w:rsid w:val="77957A16"/>
    <w:rsid w:val="77976AA4"/>
    <w:rsid w:val="779C67B0"/>
    <w:rsid w:val="77AE1E15"/>
    <w:rsid w:val="77BD6AA4"/>
    <w:rsid w:val="77D12E87"/>
    <w:rsid w:val="77DF3077"/>
    <w:rsid w:val="77E55714"/>
    <w:rsid w:val="77E95162"/>
    <w:rsid w:val="77FB61E7"/>
    <w:rsid w:val="77FD5DBA"/>
    <w:rsid w:val="780D4FF8"/>
    <w:rsid w:val="78155EAE"/>
    <w:rsid w:val="78191C6F"/>
    <w:rsid w:val="781C1E5C"/>
    <w:rsid w:val="781E0CC6"/>
    <w:rsid w:val="78326D70"/>
    <w:rsid w:val="7835185C"/>
    <w:rsid w:val="78727511"/>
    <w:rsid w:val="78C00B06"/>
    <w:rsid w:val="78C42189"/>
    <w:rsid w:val="78F739B5"/>
    <w:rsid w:val="78F77206"/>
    <w:rsid w:val="790338A9"/>
    <w:rsid w:val="79061C08"/>
    <w:rsid w:val="790740FD"/>
    <w:rsid w:val="79142376"/>
    <w:rsid w:val="79164340"/>
    <w:rsid w:val="7916730B"/>
    <w:rsid w:val="79420C91"/>
    <w:rsid w:val="79631ACE"/>
    <w:rsid w:val="797B7826"/>
    <w:rsid w:val="7981328D"/>
    <w:rsid w:val="79A951B4"/>
    <w:rsid w:val="79B36469"/>
    <w:rsid w:val="79BC5D3D"/>
    <w:rsid w:val="79C45B4A"/>
    <w:rsid w:val="79D70153"/>
    <w:rsid w:val="79FC13EF"/>
    <w:rsid w:val="7A107FD0"/>
    <w:rsid w:val="7A182DCA"/>
    <w:rsid w:val="7A686130"/>
    <w:rsid w:val="7A74131E"/>
    <w:rsid w:val="7AA72770"/>
    <w:rsid w:val="7AB636E5"/>
    <w:rsid w:val="7AB63EAF"/>
    <w:rsid w:val="7AE61CFE"/>
    <w:rsid w:val="7AF67F85"/>
    <w:rsid w:val="7AFD7DD1"/>
    <w:rsid w:val="7B205002"/>
    <w:rsid w:val="7B2051E0"/>
    <w:rsid w:val="7B4F6807"/>
    <w:rsid w:val="7B623FFE"/>
    <w:rsid w:val="7B687113"/>
    <w:rsid w:val="7B6A6A5F"/>
    <w:rsid w:val="7B6C46EB"/>
    <w:rsid w:val="7B7315D6"/>
    <w:rsid w:val="7B871525"/>
    <w:rsid w:val="7B8F3A15"/>
    <w:rsid w:val="7B910C26"/>
    <w:rsid w:val="7BA318B2"/>
    <w:rsid w:val="7BBF140C"/>
    <w:rsid w:val="7BC17BCF"/>
    <w:rsid w:val="7BC7118D"/>
    <w:rsid w:val="7BC90A5D"/>
    <w:rsid w:val="7BCA5CD9"/>
    <w:rsid w:val="7BD16697"/>
    <w:rsid w:val="7BD76009"/>
    <w:rsid w:val="7BE71561"/>
    <w:rsid w:val="7C042846"/>
    <w:rsid w:val="7C077F70"/>
    <w:rsid w:val="7C0C4E93"/>
    <w:rsid w:val="7C10714B"/>
    <w:rsid w:val="7C1728A9"/>
    <w:rsid w:val="7C1C2F96"/>
    <w:rsid w:val="7C231ADE"/>
    <w:rsid w:val="7C4D09D7"/>
    <w:rsid w:val="7C7B1152"/>
    <w:rsid w:val="7C8B6DF3"/>
    <w:rsid w:val="7C971C54"/>
    <w:rsid w:val="7CA35EEB"/>
    <w:rsid w:val="7CB56A61"/>
    <w:rsid w:val="7CF2585D"/>
    <w:rsid w:val="7D250FF6"/>
    <w:rsid w:val="7D2C05A8"/>
    <w:rsid w:val="7D354FCB"/>
    <w:rsid w:val="7D3D31DF"/>
    <w:rsid w:val="7D470F6C"/>
    <w:rsid w:val="7D474AC8"/>
    <w:rsid w:val="7D7C4CB0"/>
    <w:rsid w:val="7D7C4E56"/>
    <w:rsid w:val="7D7E5C82"/>
    <w:rsid w:val="7D7E646D"/>
    <w:rsid w:val="7D865CCC"/>
    <w:rsid w:val="7D896F96"/>
    <w:rsid w:val="7D937D0D"/>
    <w:rsid w:val="7D9A178E"/>
    <w:rsid w:val="7D9F168F"/>
    <w:rsid w:val="7DAD4D8E"/>
    <w:rsid w:val="7DAF2A0C"/>
    <w:rsid w:val="7DC56657"/>
    <w:rsid w:val="7DFF35F5"/>
    <w:rsid w:val="7E00225A"/>
    <w:rsid w:val="7E0806ED"/>
    <w:rsid w:val="7E132BFC"/>
    <w:rsid w:val="7E215319"/>
    <w:rsid w:val="7E2748F9"/>
    <w:rsid w:val="7E2B263C"/>
    <w:rsid w:val="7E3818FD"/>
    <w:rsid w:val="7E45112F"/>
    <w:rsid w:val="7E6A73EB"/>
    <w:rsid w:val="7E765163"/>
    <w:rsid w:val="7E8A3759"/>
    <w:rsid w:val="7EAE513E"/>
    <w:rsid w:val="7EB32994"/>
    <w:rsid w:val="7EBC5DF5"/>
    <w:rsid w:val="7EE1668D"/>
    <w:rsid w:val="7EE57D1D"/>
    <w:rsid w:val="7EE66563"/>
    <w:rsid w:val="7F0735AB"/>
    <w:rsid w:val="7F0D7F93"/>
    <w:rsid w:val="7F15031C"/>
    <w:rsid w:val="7F284BBB"/>
    <w:rsid w:val="7F34107C"/>
    <w:rsid w:val="7F3B240A"/>
    <w:rsid w:val="7F470E24"/>
    <w:rsid w:val="7F495B19"/>
    <w:rsid w:val="7F4B012F"/>
    <w:rsid w:val="7F525C7D"/>
    <w:rsid w:val="7F6C6A68"/>
    <w:rsid w:val="7F7F2C3F"/>
    <w:rsid w:val="7F7FDB5B"/>
    <w:rsid w:val="7F84358E"/>
    <w:rsid w:val="7F853FCE"/>
    <w:rsid w:val="7F923FF5"/>
    <w:rsid w:val="7F9A254A"/>
    <w:rsid w:val="7FB55D4B"/>
    <w:rsid w:val="7FB7E677"/>
    <w:rsid w:val="7FDF1336"/>
    <w:rsid w:val="7FDF4799"/>
    <w:rsid w:val="7FE405C7"/>
    <w:rsid w:val="7FF058EB"/>
    <w:rsid w:val="7FF2689E"/>
    <w:rsid w:val="9BB523D4"/>
    <w:rsid w:val="9BD9C419"/>
    <w:rsid w:val="B4BF959B"/>
    <w:rsid w:val="BFFCA92A"/>
    <w:rsid w:val="CFCC1B45"/>
    <w:rsid w:val="CFFFC89C"/>
    <w:rsid w:val="DBBFE68C"/>
    <w:rsid w:val="DFBDC0DB"/>
    <w:rsid w:val="DFF7227D"/>
    <w:rsid w:val="E0BF21AA"/>
    <w:rsid w:val="E923690D"/>
    <w:rsid w:val="EDFDB1F2"/>
    <w:rsid w:val="EF28CE1D"/>
    <w:rsid w:val="F719B007"/>
    <w:rsid w:val="FFFF7C4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nhideWhenUsed="0" w:uiPriority="0" w:semiHidden="0" w:name="List" w:locked="1"/>
    <w:lsdException w:uiPriority="99" w:name="List Bullet"/>
    <w:lsdException w:uiPriority="99" w:name="List Number"/>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ocked="1"/>
    <w:lsdException w:unhideWhenUsed="0" w:uiPriority="0" w:semiHidden="0" w:name="Body Text Indent 2" w:locked="1"/>
    <w:lsdException w:unhideWhenUsed="0" w:uiPriority="0" w:semiHidden="0" w:name="Body Text Indent 3" w:locked="1"/>
    <w:lsdException w:unhideWhenUsed="0" w:uiPriority="0" w:semiHidden="0" w:name="Block Text" w:locked="1"/>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rPr>
      <w:szCs w:val="22"/>
    </w:rPr>
  </w:style>
  <w:style w:type="paragraph" w:styleId="3">
    <w:name w:val="Document Map"/>
    <w:basedOn w:val="1"/>
    <w:link w:val="23"/>
    <w:semiHidden/>
    <w:qFormat/>
    <w:uiPriority w:val="99"/>
    <w:rPr>
      <w:rFonts w:ascii="宋体" w:cs="宋体"/>
      <w:sz w:val="24"/>
      <w:szCs w:val="24"/>
    </w:rPr>
  </w:style>
  <w:style w:type="paragraph" w:styleId="4">
    <w:name w:val="annotation text"/>
    <w:basedOn w:val="1"/>
    <w:link w:val="16"/>
    <w:semiHidden/>
    <w:qFormat/>
    <w:uiPriority w:val="99"/>
    <w:pPr>
      <w:jc w:val="left"/>
    </w:pPr>
  </w:style>
  <w:style w:type="paragraph" w:styleId="5">
    <w:name w:val="Body Text"/>
    <w:basedOn w:val="1"/>
    <w:qFormat/>
    <w:uiPriority w:val="1"/>
    <w:pPr>
      <w:ind w:left="118"/>
    </w:pPr>
    <w:rPr>
      <w:rFonts w:ascii="宋体" w:hAnsi="宋体" w:eastAsia="宋体" w:cs="宋体"/>
      <w:sz w:val="24"/>
      <w:szCs w:val="24"/>
      <w:lang w:val="zh-CN" w:eastAsia="zh-CN" w:bidi="zh-CN"/>
    </w:rPr>
  </w:style>
  <w:style w:type="paragraph" w:styleId="6">
    <w:name w:val="Balloon Text"/>
    <w:basedOn w:val="1"/>
    <w:link w:val="17"/>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annotation subject"/>
    <w:basedOn w:val="4"/>
    <w:next w:val="4"/>
    <w:link w:val="22"/>
    <w:semiHidden/>
    <w:qFormat/>
    <w:uiPriority w:val="99"/>
    <w:rPr>
      <w:b/>
      <w:bCs/>
    </w:r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99"/>
  </w:style>
  <w:style w:type="character" w:styleId="15">
    <w:name w:val="annotation reference"/>
    <w:basedOn w:val="13"/>
    <w:semiHidden/>
    <w:qFormat/>
    <w:uiPriority w:val="99"/>
    <w:rPr>
      <w:sz w:val="21"/>
      <w:szCs w:val="21"/>
    </w:rPr>
  </w:style>
  <w:style w:type="character" w:customStyle="1" w:styleId="16">
    <w:name w:val="批注文字 Char"/>
    <w:basedOn w:val="13"/>
    <w:link w:val="4"/>
    <w:qFormat/>
    <w:locked/>
    <w:uiPriority w:val="99"/>
    <w:rPr>
      <w:kern w:val="2"/>
      <w:sz w:val="24"/>
      <w:szCs w:val="24"/>
    </w:rPr>
  </w:style>
  <w:style w:type="character" w:customStyle="1" w:styleId="17">
    <w:name w:val="批注框文本 Char"/>
    <w:basedOn w:val="13"/>
    <w:link w:val="6"/>
    <w:semiHidden/>
    <w:qFormat/>
    <w:uiPriority w:val="99"/>
    <w:rPr>
      <w:sz w:val="0"/>
      <w:szCs w:val="0"/>
    </w:rPr>
  </w:style>
  <w:style w:type="character" w:customStyle="1" w:styleId="18">
    <w:name w:val="页脚 Char"/>
    <w:basedOn w:val="13"/>
    <w:link w:val="7"/>
    <w:qFormat/>
    <w:uiPriority w:val="99"/>
    <w:rPr>
      <w:sz w:val="18"/>
      <w:szCs w:val="18"/>
    </w:rPr>
  </w:style>
  <w:style w:type="character" w:customStyle="1" w:styleId="19">
    <w:name w:val="页眉 Char"/>
    <w:basedOn w:val="13"/>
    <w:link w:val="8"/>
    <w:qFormat/>
    <w:locked/>
    <w:uiPriority w:val="99"/>
    <w:rPr>
      <w:kern w:val="2"/>
      <w:sz w:val="18"/>
      <w:szCs w:val="18"/>
    </w:rPr>
  </w:style>
  <w:style w:type="character" w:customStyle="1" w:styleId="20">
    <w:name w:val="songti1"/>
    <w:qFormat/>
    <w:uiPriority w:val="99"/>
    <w:rPr>
      <w:b/>
      <w:bCs/>
      <w:sz w:val="36"/>
      <w:szCs w:val="36"/>
    </w:rPr>
  </w:style>
  <w:style w:type="character" w:customStyle="1" w:styleId="21">
    <w:name w:val="songti2"/>
    <w:basedOn w:val="13"/>
    <w:qFormat/>
    <w:uiPriority w:val="99"/>
  </w:style>
  <w:style w:type="character" w:customStyle="1" w:styleId="22">
    <w:name w:val="批注主题 Char"/>
    <w:basedOn w:val="16"/>
    <w:link w:val="10"/>
    <w:qFormat/>
    <w:locked/>
    <w:uiPriority w:val="99"/>
    <w:rPr>
      <w:b/>
      <w:bCs/>
      <w:kern w:val="2"/>
      <w:sz w:val="24"/>
      <w:szCs w:val="24"/>
    </w:rPr>
  </w:style>
  <w:style w:type="character" w:customStyle="1" w:styleId="23">
    <w:name w:val="文档结构图 Char"/>
    <w:basedOn w:val="13"/>
    <w:link w:val="3"/>
    <w:semiHidden/>
    <w:qFormat/>
    <w:locked/>
    <w:uiPriority w:val="99"/>
    <w:rPr>
      <w:rFonts w:ascii="宋体" w:cs="宋体"/>
      <w:kern w:val="2"/>
      <w:sz w:val="24"/>
      <w:szCs w:val="24"/>
    </w:rPr>
  </w:style>
  <w:style w:type="paragraph" w:customStyle="1" w:styleId="24">
    <w:name w:val="Revision"/>
    <w:hidden/>
    <w:qFormat/>
    <w:uiPriority w:val="99"/>
    <w:rPr>
      <w:rFonts w:ascii="Times New Roman" w:hAnsi="Times New Roman" w:eastAsia="宋体" w:cs="Times New Roman"/>
      <w:kern w:val="2"/>
      <w:sz w:val="21"/>
      <w:szCs w:val="21"/>
      <w:lang w:val="en-US" w:eastAsia="zh-CN" w:bidi="ar-SA"/>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15</Pages>
  <Words>3773</Words>
  <Characters>3801</Characters>
  <Lines>194</Lines>
  <Paragraphs>137</Paragraphs>
  <TotalTime>12</TotalTime>
  <ScaleCrop>false</ScaleCrop>
  <LinksUpToDate>false</LinksUpToDate>
  <CharactersWithSpaces>6767</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2018-01-01T19:04:00Z</dcterms:created>
  <dc:creator>嘉兴市住建局</dc:creator>
  <cp:lastModifiedBy>胡慧馨</cp:lastModifiedBy>
  <cp:lastPrinted>2024-03-19T04:01:00Z</cp:lastPrinted>
  <dcterms:modified xsi:type="dcterms:W3CDTF">2024-04-03T17:11:38Z</dcterms:modified>
  <dc:title>浙江省二手房买卖合同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51C9410900437016CFF9F865EDCCFF28</vt:lpwstr>
  </property>
</Properties>
</file>