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0" w:firstLine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0" w:firstLine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筑巢引凤 智聚未来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0" w:firstLine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——库尔勒经济技术开发区人才公寓：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0" w:firstLine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打造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“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好房子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”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标杆，赋能产业腾飞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/>
        <w:textAlignment w:val="auto"/>
        <w:rPr>
          <w:rFonts w:hint="eastAsia" w:ascii="方正仿宋_GBK" w:hAnsi="方正仿宋_GBK" w:eastAsia="方正仿宋_GBK" w:cs="方正仿宋_GBK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722" w:firstLineChars="200"/>
        <w:textAlignment w:val="auto"/>
        <w:rPr>
          <w:rFonts w:hint="default" w:ascii="Nimbus Roman No9 L" w:hAnsi="Nimbus Roman No9 L" w:eastAsia="仿宋_GB2312" w:cs="Nimbus Roman No9 L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b/>
          <w:bCs/>
          <w:color w:val="auto"/>
          <w:sz w:val="36"/>
          <w:szCs w:val="36"/>
          <w:lang w:val="en-US" w:eastAsia="zh-CN"/>
        </w:rPr>
        <w:t>编者按：</w:t>
      </w:r>
      <w:bookmarkStart w:id="0" w:name="_GoBack"/>
      <w:bookmarkEnd w:id="0"/>
      <w:r>
        <w:rPr>
          <w:rFonts w:hint="default" w:ascii="Nimbus Roman No9 L" w:hAnsi="Nimbus Roman No9 L" w:eastAsia="仿宋_GB2312" w:cs="Nimbus Roman No9 L"/>
          <w:sz w:val="32"/>
          <w:szCs w:val="32"/>
          <w:lang w:val="en-US" w:eastAsia="zh-CN"/>
        </w:rPr>
        <w:t>在“好房子”建设理念的引领下，库尔勒经济技术开发区立足产城融合新格局，以高标准、高品质打造“白鹭河畔·人才港湾”智慧人才公寓。为开发区企业高端人才提供安居乐业的沃土，为库尔勒经济技术开发区招商引资注入强劲动能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Nimbus Roman No9 L" w:hAnsi="Nimbus Roman No9 L" w:eastAsia="方正黑体_GBK" w:cs="Nimbus Roman No9 L"/>
          <w:sz w:val="32"/>
          <w:szCs w:val="32"/>
          <w:lang w:eastAsia="zh-CN"/>
        </w:rPr>
      </w:pPr>
      <w:r>
        <w:rPr>
          <w:rFonts w:hint="default" w:ascii="Nimbus Roman No9 L" w:hAnsi="Nimbus Roman No9 L" w:eastAsia="方正黑体_GBK" w:cs="Nimbus Roman No9 L"/>
          <w:sz w:val="32"/>
          <w:szCs w:val="32"/>
        </w:rPr>
        <w:t>一、宜居宜业，筑造人才</w:t>
      </w:r>
      <w:r>
        <w:rPr>
          <w:rFonts w:hint="default" w:ascii="Nimbus Roman No9 L" w:hAnsi="Nimbus Roman No9 L" w:eastAsia="方正黑体_GBK" w:cs="Nimbus Roman No9 L"/>
          <w:sz w:val="32"/>
          <w:szCs w:val="32"/>
          <w:lang w:eastAsia="zh-CN"/>
        </w:rPr>
        <w:t>“</w:t>
      </w:r>
      <w:r>
        <w:rPr>
          <w:rFonts w:hint="default" w:ascii="Nimbus Roman No9 L" w:hAnsi="Nimbus Roman No9 L" w:eastAsia="方正黑体_GBK" w:cs="Nimbus Roman No9 L"/>
          <w:sz w:val="32"/>
          <w:szCs w:val="32"/>
        </w:rPr>
        <w:t>暖心巢</w:t>
      </w:r>
      <w:r>
        <w:rPr>
          <w:rFonts w:hint="default" w:ascii="Nimbus Roman No9 L" w:hAnsi="Nimbus Roman No9 L" w:eastAsia="方正黑体_GBK" w:cs="Nimbus Roman No9 L"/>
          <w:sz w:val="32"/>
          <w:szCs w:val="32"/>
          <w:lang w:eastAsia="zh-CN"/>
        </w:rPr>
        <w:t>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Nimbus Roman No9 L" w:hAnsi="Nimbus Roman No9 L" w:eastAsia="仿宋_GB2312" w:cs="Nimbus Roman No9 L"/>
          <w:sz w:val="32"/>
          <w:szCs w:val="32"/>
          <w:lang w:eastAsia="zh-CN"/>
        </w:rPr>
      </w:pPr>
      <w:r>
        <w:rPr>
          <w:rFonts w:hint="default" w:ascii="Nimbus Roman No9 L" w:hAnsi="Nimbus Roman No9 L" w:eastAsia="仿宋_GB2312" w:cs="Nimbus Roman No9 L"/>
          <w:sz w:val="32"/>
          <w:szCs w:val="32"/>
          <w:lang w:val="en-US" w:eastAsia="zh-CN"/>
        </w:rPr>
        <w:t>库尔勒经济技术开发区人才公寓地处库尔勒经济技术开发区核心区，地理位置优越。西临开发区管委会与白鹭河，东临人才大厦，南侧紧依城市主干路开发大道，北临绿园路，交通极为便利。项目总建筑面积15860㎡，总投资4134.97 万元，共建有 216 套房屋。其中地上建筑面积15130㎡，地下建筑面积730㎡，建筑密度18.52%，容积率1.894，绿地率35%。</w:t>
      </w:r>
      <w:r>
        <w:rPr>
          <w:rFonts w:hint="default" w:ascii="Nimbus Roman No9 L" w:hAnsi="Nimbus Roman No9 L" w:eastAsia="仿宋_GB2312" w:cs="Nimbus Roman No9 L"/>
          <w:sz w:val="32"/>
          <w:szCs w:val="32"/>
          <w:lang w:eastAsia="zh-CN"/>
        </w:rPr>
        <w:t>人才公寓</w:t>
      </w:r>
      <w:r>
        <w:rPr>
          <w:rFonts w:hint="default" w:ascii="Nimbus Roman No9 L" w:hAnsi="Nimbus Roman No9 L" w:eastAsia="仿宋_GB2312" w:cs="Nimbus Roman No9 L"/>
          <w:sz w:val="32"/>
          <w:szCs w:val="32"/>
          <w:lang w:val="en-US" w:eastAsia="zh-CN"/>
        </w:rPr>
        <w:t>项目在规划与建设过程中，充分考虑了少数民族居民的居住需求，积极打造互嵌式居住环境；</w:t>
      </w:r>
      <w:r>
        <w:rPr>
          <w:rFonts w:hint="default" w:ascii="Nimbus Roman No9 L" w:hAnsi="Nimbus Roman No9 L" w:eastAsia="仿宋_GB2312" w:cs="Nimbus Roman No9 L"/>
          <w:sz w:val="32"/>
          <w:szCs w:val="32"/>
          <w:lang w:eastAsia="zh-CN"/>
        </w:rPr>
        <w:t>以宜居宜业为设计理念，构建居住-办公-休闲无缝衔接的生活场景。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Nimbus Roman No9 L" w:hAnsi="Nimbus Roman No9 L" w:eastAsia="仿宋_GB2312" w:cs="Nimbus Roman No9 L"/>
          <w:sz w:val="32"/>
          <w:szCs w:val="32"/>
          <w:lang w:eastAsia="zh-CN"/>
        </w:rPr>
      </w:pPr>
      <w:r>
        <w:rPr>
          <w:rFonts w:hint="default" w:ascii="Nimbus Roman No9 L" w:hAnsi="Nimbus Roman No9 L" w:eastAsia="仿宋_GB2312" w:cs="Nimbus Roman No9 L"/>
          <w:sz w:val="32"/>
          <w:szCs w:val="32"/>
          <w:lang w:eastAsia="zh-CN"/>
        </w:rPr>
        <w:t>（一）品质居所：精致装饰装修、房间户型多样，全屋高端家居、地暖系统、新风净水等设施一应俱全。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Nimbus Roman No9 L" w:hAnsi="Nimbus Roman No9 L" w:eastAsia="仿宋_GB2312" w:cs="Nimbus Roman No9 L"/>
          <w:sz w:val="32"/>
          <w:szCs w:val="32"/>
          <w:lang w:eastAsia="zh-CN"/>
        </w:rPr>
      </w:pPr>
      <w:r>
        <w:rPr>
          <w:rFonts w:hint="default" w:ascii="Nimbus Roman No9 L" w:hAnsi="Nimbus Roman No9 L" w:eastAsia="仿宋_GB2312" w:cs="Nimbus Roman No9 L"/>
          <w:sz w:val="32"/>
          <w:szCs w:val="32"/>
          <w:lang w:eastAsia="zh-CN"/>
        </w:rPr>
        <w:t>（二）全景配套：科学规划共享办公空间、24小时便利店、健身房、篮球场、便捷餐厅、智慧停车场等，满足多元化生活需求。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Nimbus Roman No9 L" w:hAnsi="Nimbus Roman No9 L" w:eastAsia="仿宋_GB2312" w:cs="Nimbus Roman No9 L"/>
          <w:sz w:val="32"/>
          <w:szCs w:val="32"/>
          <w:lang w:eastAsia="zh-CN"/>
        </w:rPr>
      </w:pPr>
      <w:r>
        <w:rPr>
          <w:rFonts w:hint="default" w:ascii="Nimbus Roman No9 L" w:hAnsi="Nimbus Roman No9 L" w:eastAsia="仿宋_GB2312" w:cs="Nimbus Roman No9 L"/>
          <w:sz w:val="32"/>
          <w:szCs w:val="32"/>
          <w:lang w:eastAsia="zh-CN"/>
        </w:rPr>
        <w:t>（三）生态绿洲：依托白鹭河景观带打造精品社区，绿化跑道、白鹭河自然公园等，营造都市中的自然栖居地。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Nimbus Roman No9 L" w:hAnsi="Nimbus Roman No9 L" w:eastAsia="方正黑体_GBK" w:cs="Nimbus Roman No9 L"/>
          <w:sz w:val="32"/>
          <w:szCs w:val="32"/>
        </w:rPr>
      </w:pPr>
      <w:r>
        <w:rPr>
          <w:rFonts w:hint="default" w:ascii="Nimbus Roman No9 L" w:hAnsi="Nimbus Roman No9 L" w:eastAsia="方正黑体_GBK" w:cs="Nimbus Roman No9 L"/>
          <w:sz w:val="32"/>
          <w:szCs w:val="32"/>
        </w:rPr>
        <w:t>二、智慧赋能，开启未来生活范式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Nimbus Roman No9 L" w:hAnsi="Nimbus Roman No9 L" w:eastAsia="仿宋_GB2312" w:cs="Nimbus Roman No9 L"/>
          <w:sz w:val="32"/>
          <w:szCs w:val="32"/>
          <w:lang w:eastAsia="zh-CN"/>
        </w:rPr>
      </w:pPr>
      <w:r>
        <w:rPr>
          <w:rFonts w:hint="default" w:ascii="Nimbus Roman No9 L" w:hAnsi="Nimbus Roman No9 L" w:eastAsia="仿宋_GB2312" w:cs="Nimbus Roman No9 L"/>
          <w:sz w:val="32"/>
          <w:szCs w:val="32"/>
          <w:lang w:eastAsia="zh-CN"/>
        </w:rPr>
        <w:t>聚焦全疆“5G+智慧社区”建设，全力打造智能服务示范项目，公寓通过三大平台重构人才服务体验：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Nimbus Roman No9 L" w:hAnsi="Nimbus Roman No9 L" w:eastAsia="仿宋_GB2312" w:cs="Nimbus Roman No9 L"/>
          <w:sz w:val="32"/>
          <w:szCs w:val="32"/>
          <w:lang w:eastAsia="zh-CN"/>
        </w:rPr>
      </w:pPr>
      <w:r>
        <w:rPr>
          <w:rFonts w:hint="default" w:ascii="Nimbus Roman No9 L" w:hAnsi="Nimbus Roman No9 L" w:eastAsia="仿宋_GB2312" w:cs="Nimbus Roman No9 L"/>
          <w:sz w:val="32"/>
          <w:szCs w:val="32"/>
          <w:lang w:eastAsia="zh-CN"/>
        </w:rPr>
        <w:t>（一）“一键安居”数字平台：实现在线签约、智能门锁、报修缴费全程数字化。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Nimbus Roman No9 L" w:hAnsi="Nimbus Roman No9 L" w:eastAsia="仿宋_GB2312" w:cs="Nimbus Roman No9 L"/>
          <w:sz w:val="32"/>
          <w:szCs w:val="32"/>
          <w:lang w:eastAsia="zh-CN"/>
        </w:rPr>
      </w:pPr>
      <w:r>
        <w:rPr>
          <w:rFonts w:hint="default" w:ascii="Nimbus Roman No9 L" w:hAnsi="Nimbus Roman No9 L" w:eastAsia="仿宋_GB2312" w:cs="Nimbus Roman No9 L"/>
          <w:sz w:val="32"/>
          <w:szCs w:val="32"/>
          <w:lang w:eastAsia="zh-CN"/>
        </w:rPr>
        <w:t>（二）“产才对接”云服务：精准匹配企业需求与人才专长，创建“公寓-企业”便捷通道。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Nimbus Roman No9 L" w:hAnsi="Nimbus Roman No9 L" w:eastAsia="仿宋_GB2312" w:cs="Nimbus Roman No9 L"/>
          <w:sz w:val="32"/>
          <w:szCs w:val="32"/>
          <w:lang w:eastAsia="zh-CN"/>
        </w:rPr>
      </w:pPr>
      <w:r>
        <w:rPr>
          <w:rFonts w:hint="default" w:ascii="Nimbus Roman No9 L" w:hAnsi="Nimbus Roman No9 L" w:eastAsia="仿宋_GB2312" w:cs="Nimbus Roman No9 L"/>
          <w:sz w:val="32"/>
          <w:szCs w:val="32"/>
          <w:lang w:eastAsia="zh-CN"/>
        </w:rPr>
        <w:t>（三）“活力社区”交互系统：通过平台构建人才社交网络，定期举办人才交流、产业论坛等活动。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Nimbus Roman No9 L" w:hAnsi="Nimbus Roman No9 L" w:eastAsia="方正黑体_GBK" w:cs="Nimbus Roman No9 L"/>
          <w:sz w:val="32"/>
          <w:szCs w:val="32"/>
          <w:lang w:eastAsia="zh-CN"/>
        </w:rPr>
      </w:pPr>
      <w:r>
        <w:rPr>
          <w:rFonts w:hint="default" w:ascii="Nimbus Roman No9 L" w:hAnsi="Nimbus Roman No9 L" w:eastAsia="方正黑体_GBK" w:cs="Nimbus Roman No9 L"/>
          <w:sz w:val="32"/>
          <w:szCs w:val="32"/>
        </w:rPr>
        <w:t>三、政策护航，释放产才融合红利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Nimbus Roman No9 L" w:hAnsi="Nimbus Roman No9 L" w:eastAsia="仿宋_GB2312" w:cs="Nimbus Roman No9 L"/>
          <w:sz w:val="32"/>
          <w:szCs w:val="32"/>
        </w:rPr>
      </w:pPr>
      <w:r>
        <w:rPr>
          <w:rFonts w:hint="default" w:ascii="Nimbus Roman No9 L" w:hAnsi="Nimbus Roman No9 L" w:eastAsia="仿宋_GB2312" w:cs="Nimbus Roman No9 L"/>
          <w:sz w:val="32"/>
          <w:szCs w:val="32"/>
          <w:lang w:eastAsia="zh-CN"/>
        </w:rPr>
        <w:t>库尔勒经济技术</w:t>
      </w:r>
      <w:r>
        <w:rPr>
          <w:rFonts w:hint="default" w:ascii="Nimbus Roman No9 L" w:hAnsi="Nimbus Roman No9 L" w:eastAsia="仿宋_GB2312" w:cs="Nimbus Roman No9 L"/>
          <w:sz w:val="32"/>
          <w:szCs w:val="32"/>
        </w:rPr>
        <w:t>开发区同步推出</w:t>
      </w:r>
      <w:r>
        <w:rPr>
          <w:rFonts w:hint="default" w:ascii="Nimbus Roman No9 L" w:hAnsi="Nimbus Roman No9 L" w:eastAsia="仿宋_GB2312" w:cs="Nimbus Roman No9 L"/>
          <w:sz w:val="32"/>
          <w:szCs w:val="32"/>
          <w:lang w:eastAsia="zh-CN"/>
        </w:rPr>
        <w:t>人才补贴政策</w:t>
      </w:r>
      <w:r>
        <w:rPr>
          <w:rFonts w:hint="default" w:ascii="Nimbus Roman No9 L" w:hAnsi="Nimbus Roman No9 L" w:eastAsia="仿宋_GB2312" w:cs="Nimbus Roman No9 L"/>
          <w:sz w:val="32"/>
          <w:szCs w:val="32"/>
        </w:rPr>
        <w:t>，入住</w:t>
      </w:r>
      <w:r>
        <w:rPr>
          <w:rFonts w:hint="default" w:ascii="Nimbus Roman No9 L" w:hAnsi="Nimbus Roman No9 L" w:eastAsia="仿宋_GB2312" w:cs="Nimbus Roman No9 L"/>
          <w:sz w:val="32"/>
          <w:szCs w:val="32"/>
          <w:lang w:eastAsia="zh-CN"/>
        </w:rPr>
        <w:t>即可</w:t>
      </w:r>
      <w:r>
        <w:rPr>
          <w:rFonts w:hint="default" w:ascii="Nimbus Roman No9 L" w:hAnsi="Nimbus Roman No9 L" w:eastAsia="仿宋_GB2312" w:cs="Nimbus Roman No9 L"/>
          <w:sz w:val="32"/>
          <w:szCs w:val="32"/>
        </w:rPr>
        <w:t>享受</w:t>
      </w:r>
      <w:r>
        <w:rPr>
          <w:rFonts w:hint="default" w:ascii="Nimbus Roman No9 L" w:hAnsi="Nimbus Roman No9 L" w:eastAsia="仿宋_GB2312" w:cs="Nimbus Roman No9 L"/>
          <w:sz w:val="32"/>
          <w:szCs w:val="32"/>
          <w:lang w:eastAsia="zh-CN"/>
        </w:rPr>
        <w:t>政策。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Nimbus Roman No9 L" w:hAnsi="Nimbus Roman No9 L" w:eastAsia="仿宋_GB2312" w:cs="Nimbus Roman No9 L"/>
          <w:sz w:val="32"/>
          <w:szCs w:val="32"/>
          <w:lang w:val="en-US" w:eastAsia="zh-CN"/>
        </w:rPr>
      </w:pPr>
      <w:r>
        <w:rPr>
          <w:rFonts w:hint="default" w:ascii="Nimbus Roman No9 L" w:hAnsi="Nimbus Roman No9 L" w:eastAsia="仿宋_GB2312" w:cs="Nimbus Roman No9 L"/>
          <w:sz w:val="32"/>
          <w:szCs w:val="32"/>
          <w:lang w:val="en-US" w:eastAsia="zh-CN"/>
        </w:rPr>
        <w:t>严格执行政府指导价，针对公共租赁住房租金采取“动态管理，适时调整”原则，对库尔勒经济技术开发区已建成的公租房租金实行政策优化，确定具体租金标准，由原租金价格基础上，根据房屋室内配置情况下浮10%~48%，有效减轻企业高端人才住房租金负担。同时，关注少数民族高点人才的实际情况，确保政策公平惠及各族人才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Nimbus Roman No9 L" w:hAnsi="Nimbus Roman No9 L" w:eastAsia="方正黑体_GBK" w:cs="Nimbus Roman No9 L"/>
          <w:sz w:val="32"/>
          <w:szCs w:val="32"/>
          <w:lang w:eastAsia="zh-CN"/>
        </w:rPr>
      </w:pPr>
      <w:r>
        <w:rPr>
          <w:rFonts w:hint="default" w:ascii="Nimbus Roman No9 L" w:hAnsi="Nimbus Roman No9 L" w:eastAsia="方正黑体_GBK" w:cs="Nimbus Roman No9 L"/>
          <w:sz w:val="32"/>
          <w:szCs w:val="32"/>
        </w:rPr>
        <w:t>四、战略价值：从</w:t>
      </w:r>
      <w:r>
        <w:rPr>
          <w:rFonts w:hint="default" w:ascii="Nimbus Roman No9 L" w:hAnsi="Nimbus Roman No9 L" w:eastAsia="方正黑体_GBK" w:cs="Nimbus Roman No9 L"/>
          <w:sz w:val="32"/>
          <w:szCs w:val="32"/>
          <w:lang w:eastAsia="zh-CN"/>
        </w:rPr>
        <w:t>“</w:t>
      </w:r>
      <w:r>
        <w:rPr>
          <w:rFonts w:hint="default" w:ascii="Nimbus Roman No9 L" w:hAnsi="Nimbus Roman No9 L" w:eastAsia="方正黑体_GBK" w:cs="Nimbus Roman No9 L"/>
          <w:sz w:val="32"/>
          <w:szCs w:val="32"/>
        </w:rPr>
        <w:t>好房子</w:t>
      </w:r>
      <w:r>
        <w:rPr>
          <w:rFonts w:hint="default" w:ascii="Nimbus Roman No9 L" w:hAnsi="Nimbus Roman No9 L" w:eastAsia="方正黑体_GBK" w:cs="Nimbus Roman No9 L"/>
          <w:sz w:val="32"/>
          <w:szCs w:val="32"/>
          <w:lang w:eastAsia="zh-CN"/>
        </w:rPr>
        <w:t>”</w:t>
      </w:r>
      <w:r>
        <w:rPr>
          <w:rFonts w:hint="default" w:ascii="Nimbus Roman No9 L" w:hAnsi="Nimbus Roman No9 L" w:eastAsia="方正黑体_GBK" w:cs="Nimbus Roman No9 L"/>
          <w:sz w:val="32"/>
          <w:szCs w:val="32"/>
        </w:rPr>
        <w:t>到</w:t>
      </w:r>
      <w:r>
        <w:rPr>
          <w:rFonts w:hint="default" w:ascii="Nimbus Roman No9 L" w:hAnsi="Nimbus Roman No9 L" w:eastAsia="方正黑体_GBK" w:cs="Nimbus Roman No9 L"/>
          <w:sz w:val="32"/>
          <w:szCs w:val="32"/>
          <w:lang w:eastAsia="zh-CN"/>
        </w:rPr>
        <w:t>“</w:t>
      </w:r>
      <w:r>
        <w:rPr>
          <w:rFonts w:hint="default" w:ascii="Nimbus Roman No9 L" w:hAnsi="Nimbus Roman No9 L" w:eastAsia="方正黑体_GBK" w:cs="Nimbus Roman No9 L"/>
          <w:sz w:val="32"/>
          <w:szCs w:val="32"/>
        </w:rPr>
        <w:t>好生态</w:t>
      </w:r>
      <w:r>
        <w:rPr>
          <w:rFonts w:hint="default" w:ascii="Nimbus Roman No9 L" w:hAnsi="Nimbus Roman No9 L" w:eastAsia="方正黑体_GBK" w:cs="Nimbus Roman No9 L"/>
          <w:sz w:val="32"/>
          <w:szCs w:val="32"/>
          <w:lang w:eastAsia="zh-CN"/>
        </w:rPr>
        <w:t>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Nimbus Roman No9 L" w:hAnsi="Nimbus Roman No9 L" w:eastAsia="仿宋_GB2312" w:cs="Nimbus Roman No9 L"/>
          <w:sz w:val="32"/>
          <w:szCs w:val="32"/>
        </w:rPr>
      </w:pPr>
      <w:r>
        <w:rPr>
          <w:rFonts w:hint="default" w:ascii="Nimbus Roman No9 L" w:hAnsi="Nimbus Roman No9 L" w:eastAsia="仿宋_GB2312" w:cs="Nimbus Roman No9 L"/>
          <w:sz w:val="32"/>
          <w:szCs w:val="32"/>
        </w:rPr>
        <w:t>人才公寓不仅是居住空间，更是产业生态的催化剂：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Nimbus Roman No9 L" w:hAnsi="Nimbus Roman No9 L" w:eastAsia="仿宋_GB2312" w:cs="Nimbus Roman No9 L"/>
          <w:sz w:val="32"/>
          <w:szCs w:val="32"/>
          <w:lang w:eastAsia="zh-CN"/>
        </w:rPr>
      </w:pPr>
      <w:r>
        <w:rPr>
          <w:rFonts w:hint="default" w:ascii="Nimbus Roman No9 L" w:hAnsi="Nimbus Roman No9 L" w:eastAsia="仿宋_GB2312" w:cs="Nimbus Roman No9 L"/>
          <w:sz w:val="32"/>
          <w:szCs w:val="32"/>
          <w:lang w:eastAsia="zh-CN"/>
        </w:rPr>
        <w:t>（一）</w:t>
      </w:r>
      <w:r>
        <w:rPr>
          <w:rFonts w:hint="default" w:ascii="Nimbus Roman No9 L" w:hAnsi="Nimbus Roman No9 L" w:eastAsia="仿宋_GB2312" w:cs="Nimbus Roman No9 L"/>
          <w:sz w:val="32"/>
          <w:szCs w:val="32"/>
        </w:rPr>
        <w:t>企业吸引力倍增：解决高端人才住房痛点，降低企业用人成本</w:t>
      </w:r>
      <w:r>
        <w:rPr>
          <w:rFonts w:hint="default" w:ascii="Nimbus Roman No9 L" w:hAnsi="Nimbus Roman No9 L" w:eastAsia="仿宋_GB2312" w:cs="Nimbus Roman No9 L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Nimbus Roman No9 L" w:hAnsi="Nimbus Roman No9 L" w:eastAsia="仿宋_GB2312" w:cs="Nimbus Roman No9 L"/>
          <w:sz w:val="32"/>
          <w:szCs w:val="32"/>
          <w:lang w:eastAsia="zh-CN"/>
        </w:rPr>
      </w:pPr>
      <w:r>
        <w:rPr>
          <w:rFonts w:hint="default" w:ascii="Nimbus Roman No9 L" w:hAnsi="Nimbus Roman No9 L" w:eastAsia="仿宋_GB2312" w:cs="Nimbus Roman No9 L"/>
          <w:sz w:val="32"/>
          <w:szCs w:val="32"/>
          <w:lang w:eastAsia="zh-CN"/>
        </w:rPr>
        <w:t>（二）</w:t>
      </w:r>
      <w:r>
        <w:rPr>
          <w:rFonts w:hint="default" w:ascii="Nimbus Roman No9 L" w:hAnsi="Nimbus Roman No9 L" w:eastAsia="仿宋_GB2312" w:cs="Nimbus Roman No9 L"/>
          <w:sz w:val="32"/>
          <w:szCs w:val="32"/>
        </w:rPr>
        <w:t>创新要素集聚：促进产学研深度融合，形成</w:t>
      </w:r>
      <w:r>
        <w:rPr>
          <w:rFonts w:hint="default" w:ascii="Nimbus Roman No9 L" w:hAnsi="Nimbus Roman No9 L" w:eastAsia="仿宋_GB2312" w:cs="Nimbus Roman No9 L"/>
          <w:sz w:val="32"/>
          <w:szCs w:val="32"/>
          <w:lang w:eastAsia="zh-CN"/>
        </w:rPr>
        <w:t>“</w:t>
      </w:r>
      <w:r>
        <w:rPr>
          <w:rFonts w:hint="default" w:ascii="Nimbus Roman No9 L" w:hAnsi="Nimbus Roman No9 L" w:eastAsia="仿宋_GB2312" w:cs="Nimbus Roman No9 L"/>
          <w:sz w:val="32"/>
          <w:szCs w:val="32"/>
        </w:rPr>
        <w:t>公寓-实验室-车间</w:t>
      </w:r>
      <w:r>
        <w:rPr>
          <w:rFonts w:hint="default" w:ascii="Nimbus Roman No9 L" w:hAnsi="Nimbus Roman No9 L" w:eastAsia="仿宋_GB2312" w:cs="Nimbus Roman No9 L"/>
          <w:sz w:val="32"/>
          <w:szCs w:val="32"/>
          <w:lang w:eastAsia="zh-CN"/>
        </w:rPr>
        <w:t>”</w:t>
      </w:r>
      <w:r>
        <w:rPr>
          <w:rFonts w:hint="default" w:ascii="Nimbus Roman No9 L" w:hAnsi="Nimbus Roman No9 L" w:eastAsia="仿宋_GB2312" w:cs="Nimbus Roman No9 L"/>
          <w:sz w:val="32"/>
          <w:szCs w:val="32"/>
        </w:rPr>
        <w:t>创新闭环</w:t>
      </w:r>
      <w:r>
        <w:rPr>
          <w:rFonts w:hint="default" w:ascii="Nimbus Roman No9 L" w:hAnsi="Nimbus Roman No9 L" w:eastAsia="仿宋_GB2312" w:cs="Nimbus Roman No9 L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Nimbus Roman No9 L" w:hAnsi="Nimbus Roman No9 L" w:eastAsia="仿宋_GB2312" w:cs="Nimbus Roman No9 L"/>
          <w:sz w:val="32"/>
          <w:szCs w:val="32"/>
        </w:rPr>
      </w:pPr>
      <w:r>
        <w:rPr>
          <w:rFonts w:hint="default" w:ascii="Nimbus Roman No9 L" w:hAnsi="Nimbus Roman No9 L" w:eastAsia="仿宋_GB2312" w:cs="Nimbus Roman No9 L"/>
          <w:sz w:val="32"/>
          <w:szCs w:val="32"/>
          <w:lang w:eastAsia="zh-CN"/>
        </w:rPr>
        <w:t>（三）</w:t>
      </w:r>
      <w:r>
        <w:rPr>
          <w:rFonts w:hint="default" w:ascii="Nimbus Roman No9 L" w:hAnsi="Nimbus Roman No9 L" w:eastAsia="仿宋_GB2312" w:cs="Nimbus Roman No9 L"/>
          <w:sz w:val="32"/>
          <w:szCs w:val="32"/>
        </w:rPr>
        <w:t>城市形象升级：树立</w:t>
      </w:r>
      <w:r>
        <w:rPr>
          <w:rFonts w:hint="default" w:ascii="Nimbus Roman No9 L" w:hAnsi="Nimbus Roman No9 L" w:eastAsia="仿宋_GB2312" w:cs="Nimbus Roman No9 L"/>
          <w:sz w:val="32"/>
          <w:szCs w:val="32"/>
          <w:lang w:eastAsia="zh-CN"/>
        </w:rPr>
        <w:t>南疆地区</w:t>
      </w:r>
      <w:r>
        <w:rPr>
          <w:rFonts w:hint="default" w:ascii="Nimbus Roman No9 L" w:hAnsi="Nimbus Roman No9 L" w:eastAsia="仿宋_GB2312" w:cs="Nimbus Roman No9 L"/>
          <w:sz w:val="32"/>
          <w:szCs w:val="32"/>
        </w:rPr>
        <w:t>人才社区标杆，彰显</w:t>
      </w:r>
      <w:r>
        <w:rPr>
          <w:rFonts w:hint="default" w:ascii="Nimbus Roman No9 L" w:hAnsi="Nimbus Roman No9 L" w:eastAsia="仿宋_GB2312" w:cs="Nimbus Roman No9 L"/>
          <w:sz w:val="32"/>
          <w:szCs w:val="32"/>
          <w:lang w:eastAsia="zh-CN"/>
        </w:rPr>
        <w:t>库尔勒经济技术</w:t>
      </w:r>
      <w:r>
        <w:rPr>
          <w:rFonts w:hint="default" w:ascii="Nimbus Roman No9 L" w:hAnsi="Nimbus Roman No9 L" w:eastAsia="仿宋_GB2312" w:cs="Nimbus Roman No9 L"/>
          <w:sz w:val="32"/>
          <w:szCs w:val="32"/>
        </w:rPr>
        <w:t>开发区产城融合实力。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Nimbus Roman No9 L" w:hAnsi="Nimbus Roman No9 L" w:eastAsia="方正黑体_GBK" w:cs="Nimbus Roman No9 L"/>
          <w:sz w:val="32"/>
          <w:szCs w:val="32"/>
        </w:rPr>
      </w:pPr>
      <w:r>
        <w:rPr>
          <w:rFonts w:hint="default" w:ascii="Nimbus Roman No9 L" w:hAnsi="Nimbus Roman No9 L" w:eastAsia="方正黑体_GBK" w:cs="Nimbus Roman No9 L"/>
          <w:sz w:val="32"/>
          <w:szCs w:val="32"/>
        </w:rPr>
        <w:t>五、投资沃土，栖居福地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Nimbus Roman No9 L" w:hAnsi="Nimbus Roman No9 L" w:eastAsia="仿宋_GB2312" w:cs="Nimbus Roman No9 L"/>
          <w:sz w:val="32"/>
          <w:szCs w:val="32"/>
        </w:rPr>
      </w:pPr>
      <w:r>
        <w:rPr>
          <w:rFonts w:hint="default" w:ascii="Nimbus Roman No9 L" w:hAnsi="Nimbus Roman No9 L" w:eastAsia="仿宋_GB2312" w:cs="Nimbus Roman No9 L"/>
          <w:sz w:val="32"/>
          <w:szCs w:val="32"/>
        </w:rPr>
        <w:t>库尔勒经济技术开发区正以人才公寓为支点，撬动</w:t>
      </w:r>
      <w:r>
        <w:rPr>
          <w:rFonts w:hint="default" w:ascii="Nimbus Roman No9 L" w:hAnsi="Nimbus Roman No9 L" w:eastAsia="仿宋_GB2312" w:cs="Nimbus Roman No9 L"/>
          <w:sz w:val="32"/>
          <w:szCs w:val="32"/>
          <w:lang w:eastAsia="zh-CN"/>
        </w:rPr>
        <w:t>“</w:t>
      </w:r>
      <w:r>
        <w:rPr>
          <w:rFonts w:hint="default" w:ascii="Nimbus Roman No9 L" w:hAnsi="Nimbus Roman No9 L" w:eastAsia="仿宋_GB2312" w:cs="Nimbus Roman No9 L"/>
          <w:sz w:val="32"/>
          <w:szCs w:val="32"/>
        </w:rPr>
        <w:t>人才-产业-城市</w:t>
      </w:r>
      <w:r>
        <w:rPr>
          <w:rFonts w:hint="default" w:ascii="Nimbus Roman No9 L" w:hAnsi="Nimbus Roman No9 L" w:eastAsia="仿宋_GB2312" w:cs="Nimbus Roman No9 L"/>
          <w:sz w:val="32"/>
          <w:szCs w:val="32"/>
          <w:lang w:eastAsia="zh-CN"/>
        </w:rPr>
        <w:t>”</w:t>
      </w:r>
      <w:r>
        <w:rPr>
          <w:rFonts w:hint="default" w:ascii="Nimbus Roman No9 L" w:hAnsi="Nimbus Roman No9 L" w:eastAsia="仿宋_GB2312" w:cs="Nimbus Roman No9 L"/>
          <w:sz w:val="32"/>
          <w:szCs w:val="32"/>
        </w:rPr>
        <w:t>协同发展的新杠杆。</w:t>
      </w:r>
      <w:r>
        <w:rPr>
          <w:rFonts w:hint="default" w:ascii="Nimbus Roman No9 L" w:hAnsi="Nimbus Roman No9 L" w:eastAsia="仿宋_GB2312" w:cs="Nimbus Roman No9 L"/>
          <w:kern w:val="0"/>
          <w:sz w:val="32"/>
          <w:szCs w:val="32"/>
          <w:lang w:val="en-US" w:eastAsia="zh-CN" w:bidi="ar"/>
        </w:rPr>
        <w:t>结合开发区工业产业发展需求，科学谋划更多保障房房源，满足开发区新市民、青年人及高层次人才住房需求，尤其注重保障少数民族居民的居住权益，促进各民族居民在保障性租赁住房中的互嵌式居住，为开发区 “筑巢引凤” 搭建优质平台，全面</w:t>
      </w:r>
      <w:r>
        <w:rPr>
          <w:rFonts w:hint="default" w:ascii="Nimbus Roman No9 L" w:hAnsi="Nimbus Roman No9 L" w:eastAsia="仿宋_GB2312" w:cs="Nimbus Roman No9 L"/>
          <w:sz w:val="32"/>
          <w:szCs w:val="32"/>
          <w:lang w:eastAsia="zh-CN"/>
        </w:rPr>
        <w:t>助力</w:t>
      </w:r>
      <w:r>
        <w:rPr>
          <w:rFonts w:hint="default" w:ascii="Nimbus Roman No9 L" w:hAnsi="Nimbus Roman No9 L" w:eastAsia="仿宋_GB2312" w:cs="Nimbus Roman No9 L"/>
          <w:sz w:val="32"/>
          <w:szCs w:val="32"/>
        </w:rPr>
        <w:t>企业</w:t>
      </w:r>
      <w:r>
        <w:rPr>
          <w:rFonts w:hint="default" w:ascii="Nimbus Roman No9 L" w:hAnsi="Nimbus Roman No9 L" w:eastAsia="仿宋_GB2312" w:cs="Nimbus Roman No9 L"/>
          <w:sz w:val="32"/>
          <w:szCs w:val="32"/>
          <w:lang w:eastAsia="zh-CN"/>
        </w:rPr>
        <w:t>高质量</w:t>
      </w:r>
      <w:r>
        <w:rPr>
          <w:rFonts w:hint="default" w:ascii="Nimbus Roman No9 L" w:hAnsi="Nimbus Roman No9 L" w:eastAsia="仿宋_GB2312" w:cs="Nimbus Roman No9 L"/>
          <w:sz w:val="32"/>
          <w:szCs w:val="32"/>
        </w:rPr>
        <w:t>发展，</w:t>
      </w:r>
      <w:r>
        <w:rPr>
          <w:rFonts w:hint="default" w:ascii="Nimbus Roman No9 L" w:hAnsi="Nimbus Roman No9 L" w:eastAsia="仿宋_GB2312" w:cs="Nimbus Roman No9 L"/>
          <w:sz w:val="32"/>
          <w:szCs w:val="32"/>
          <w:lang w:eastAsia="zh-CN"/>
        </w:rPr>
        <w:t>打造高品质“宜居宜业”生长</w:t>
      </w:r>
      <w:r>
        <w:rPr>
          <w:rFonts w:hint="default" w:ascii="Nimbus Roman No9 L" w:hAnsi="Nimbus Roman No9 L" w:eastAsia="仿宋_GB2312" w:cs="Nimbus Roman No9 L"/>
          <w:sz w:val="32"/>
          <w:szCs w:val="32"/>
        </w:rPr>
        <w:t>沃土。</w:t>
      </w:r>
    </w:p>
    <w:p>
      <w:pPr>
        <w:jc w:val="center"/>
        <w:rPr>
          <w:rFonts w:hint="default" w:ascii="Nimbus Roman No9 L" w:hAnsi="Nimbus Roman No9 L" w:eastAsia="仿宋_GB2312" w:cs="Nimbus Roman No9 L"/>
          <w:color w:val="auto"/>
          <w:sz w:val="32"/>
          <w:szCs w:val="32"/>
          <w:lang w:val="en" w:eastAsia="zh-CN"/>
        </w:rPr>
      </w:pPr>
    </w:p>
    <w:p>
      <w:pPr>
        <w:jc w:val="center"/>
        <w:rPr>
          <w:rFonts w:hint="default"/>
          <w:sz w:val="28"/>
          <w:szCs w:val="28"/>
          <w:lang w:val="en" w:eastAsia="zh-CN"/>
        </w:rPr>
      </w:pPr>
      <w:r>
        <w:rPr>
          <w:rFonts w:hint="default" w:ascii="Nimbus Roman No9 L" w:hAnsi="Nimbus Roman No9 L" w:eastAsia="仿宋_GB2312" w:cs="Nimbus Roman No9 L"/>
          <w:color w:val="auto"/>
          <w:sz w:val="28"/>
          <w:szCs w:val="28"/>
          <w:lang w:val="en" w:eastAsia="zh-CN"/>
        </w:rPr>
        <w:t>(</w:t>
      </w:r>
      <w:r>
        <w:rPr>
          <w:rFonts w:hint="eastAsia" w:ascii="Nimbus Roman No9 L" w:hAnsi="Nimbus Roman No9 L" w:eastAsia="仿宋_GB2312" w:cs="Nimbus Roman No9 L"/>
          <w:color w:val="auto"/>
          <w:sz w:val="28"/>
          <w:szCs w:val="28"/>
          <w:lang w:val="en" w:eastAsia="zh-CN"/>
        </w:rPr>
        <w:t>根据巴州住房和城乡建设局提供材料整理）</w:t>
      </w:r>
    </w:p>
    <w:p>
      <w:pPr>
        <w:pStyle w:val="2"/>
        <w:rPr>
          <w:rFonts w:hint="default"/>
        </w:rPr>
      </w:pPr>
    </w:p>
    <w:sectPr>
      <w:footerReference r:id="rId3" w:type="default"/>
      <w:pgSz w:w="11906" w:h="16838"/>
      <w:pgMar w:top="2098" w:right="1531" w:bottom="1984" w:left="1531" w:header="851" w:footer="992" w:gutter="0"/>
      <w:pgNumType w:fmt="decimal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Nimbus Roman No9 L"/>
    <w:panose1 w:val="02020603050405020304"/>
    <w:charset w:val="01"/>
    <w:family w:val="auto"/>
    <w:pitch w:val="default"/>
    <w:sig w:usb0="00000000" w:usb1="00000000" w:usb2="00000009" w:usb3="00000000" w:csb0="400001FF" w:csb1="FFFF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宋体S-超大字符集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</w:pP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false" anchor="t" anchorCtr="false" forceAA="false" upright="false" compatLnSpc="tru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t>1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7710C00"/>
    <w:rsid w:val="085E53BC"/>
    <w:rsid w:val="11CE5360"/>
    <w:rsid w:val="21BE0F86"/>
    <w:rsid w:val="22E04EF3"/>
    <w:rsid w:val="2AE3560E"/>
    <w:rsid w:val="2C9514F0"/>
    <w:rsid w:val="2EFDEB5E"/>
    <w:rsid w:val="311B1B92"/>
    <w:rsid w:val="311C17EC"/>
    <w:rsid w:val="368E4F3A"/>
    <w:rsid w:val="38422BAF"/>
    <w:rsid w:val="39582FC8"/>
    <w:rsid w:val="3A846B10"/>
    <w:rsid w:val="3E1C5380"/>
    <w:rsid w:val="402E32EA"/>
    <w:rsid w:val="43C6745F"/>
    <w:rsid w:val="48127957"/>
    <w:rsid w:val="4A392FB7"/>
    <w:rsid w:val="4B74509F"/>
    <w:rsid w:val="5E624433"/>
    <w:rsid w:val="6AD1731D"/>
    <w:rsid w:val="6B2C2051"/>
    <w:rsid w:val="6F0350B8"/>
    <w:rsid w:val="759C4277"/>
    <w:rsid w:val="77844FC2"/>
    <w:rsid w:val="78801C2E"/>
    <w:rsid w:val="793547C6"/>
    <w:rsid w:val="7EFC031F"/>
    <w:rsid w:val="97DD5FCC"/>
    <w:rsid w:val="E7FB69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 w:afterLines="0" w:afterAutospacing="0"/>
    </w:p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false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false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true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1244</Words>
  <Characters>1282</Characters>
  <Lines>0</Lines>
  <Paragraphs>0</Paragraphs>
  <TotalTime>0</TotalTime>
  <ScaleCrop>false</ScaleCrop>
  <LinksUpToDate>false</LinksUpToDate>
  <CharactersWithSpaces>1295</CharactersWithSpaces>
  <Application>WPS Office_11.8.2.9849_F1E327BC-269C-435d-A152-05C5408002CA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2025-03-28T10:12:00Z</dcterms:created>
  <dc:creator>Administrator</dc:creator>
  <cp:lastModifiedBy>greatwall</cp:lastModifiedBy>
  <cp:lastPrinted>2025-03-28T16:35:00Z</cp:lastPrinted>
  <dcterms:modified xsi:type="dcterms:W3CDTF">2025-05-20T18:40:04Z</dcterms:modified>
  <dc:title>筑巢引凤 智聚未来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2052-11.8.2.9849</vt:lpwstr>
  </property>
  <property fmtid="{D5CDD505-2E9C-101B-9397-08002B2CF9AE}" pid="3" name="KSOTemplateDocerSaveRecord">
    <vt:lpwstr>eyJoZGlkIjoiY2UxMTUzODg1NjExYTEzNDFkMTAwMThhZmJmNWQxOGIiLCJ1c2VySWQiOiI3MDQwMzU4MjgifQ==</vt:lpwstr>
  </property>
  <property fmtid="{D5CDD505-2E9C-101B-9397-08002B2CF9AE}" pid="4" name="ICV">
    <vt:lpwstr>E25007FDBAF9E322E1F426682A7B1998</vt:lpwstr>
  </property>
</Properties>
</file>